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D6A17" w14:textId="36D4BBE5" w:rsidR="00F24A8D" w:rsidRDefault="00FE788C" w:rsidP="00F24A8D">
      <w:pPr>
        <w:bidi/>
        <w:jc w:val="center"/>
        <w:rPr>
          <w:rFonts w:ascii="Sahel" w:eastAsia="Times New Roman" w:hAnsi="Sahel" w:cs="Sahel"/>
          <w:b/>
          <w:bCs/>
          <w:sz w:val="28"/>
          <w:szCs w:val="28"/>
          <w:rtl/>
        </w:rPr>
      </w:pPr>
      <w:r>
        <w:rPr>
          <w:rFonts w:ascii="Sahel" w:eastAsia="Times New Roman" w:hAnsi="Sahel" w:cs="Sahel" w:hint="cs"/>
          <w:b/>
          <w:bCs/>
          <w:sz w:val="28"/>
          <w:szCs w:val="28"/>
          <w:rtl/>
        </w:rPr>
        <w:t>ب</w:t>
      </w:r>
      <w:r w:rsidR="005A444E" w:rsidRPr="005A444E">
        <w:rPr>
          <w:rFonts w:ascii="Sahel" w:eastAsia="Times New Roman" w:hAnsi="Sahel" w:cs="Sahel"/>
          <w:b/>
          <w:bCs/>
          <w:sz w:val="28"/>
          <w:szCs w:val="28"/>
          <w:rtl/>
        </w:rPr>
        <w:t>سته آموزشی</w:t>
      </w:r>
    </w:p>
    <w:p w14:paraId="386BC97A" w14:textId="43FDCD96" w:rsidR="005A444E" w:rsidRPr="005A444E" w:rsidRDefault="00F24A8D" w:rsidP="00BF17BF">
      <w:pPr>
        <w:bidi/>
        <w:jc w:val="center"/>
        <w:rPr>
          <w:rFonts w:ascii="Sahel" w:eastAsia="Times New Roman" w:hAnsi="Sahel" w:cs="Sahel"/>
          <w:b/>
          <w:bCs/>
          <w:sz w:val="28"/>
          <w:szCs w:val="28"/>
          <w:rtl/>
          <w:lang w:bidi="fa-IR"/>
        </w:rPr>
      </w:pPr>
      <w:r w:rsidRPr="00F24A8D">
        <w:rPr>
          <w:rFonts w:ascii="Sahel" w:eastAsia="Times New Roman" w:hAnsi="Sahel" w:cs="Sahel" w:hint="cs"/>
          <w:b/>
          <w:bCs/>
          <w:sz w:val="58"/>
          <w:szCs w:val="58"/>
          <w:rtl/>
        </w:rPr>
        <w:t>«</w:t>
      </w:r>
      <w:r w:rsidR="00BF17BF">
        <w:rPr>
          <w:rFonts w:ascii="Sahel" w:eastAsia="Times New Roman" w:hAnsi="Sahel" w:cs="Sahel" w:hint="cs"/>
          <w:b/>
          <w:bCs/>
          <w:sz w:val="58"/>
          <w:szCs w:val="58"/>
          <w:rtl/>
        </w:rPr>
        <w:t>کاربرگ پیغام پسغام</w:t>
      </w:r>
      <w:r w:rsidRPr="00F24A8D">
        <w:rPr>
          <w:rFonts w:ascii="Sahel" w:eastAsia="Times New Roman" w:hAnsi="Sahel" w:cs="Sahel" w:hint="cs"/>
          <w:b/>
          <w:bCs/>
          <w:sz w:val="58"/>
          <w:szCs w:val="58"/>
          <w:rtl/>
        </w:rPr>
        <w:t>»</w:t>
      </w:r>
    </w:p>
    <w:p w14:paraId="1A1D0DFC" w14:textId="77777777" w:rsidR="005A444E" w:rsidRPr="00396F7D" w:rsidRDefault="005A444E" w:rsidP="00F24A8D">
      <w:pPr>
        <w:pStyle w:val="Heading1"/>
        <w:numPr>
          <w:ilvl w:val="0"/>
          <w:numId w:val="13"/>
        </w:numPr>
        <w:bidi/>
        <w:jc w:val="both"/>
        <w:rPr>
          <w:rFonts w:eastAsia="Times New Roman"/>
          <w:rtl/>
        </w:rPr>
      </w:pPr>
      <w:r w:rsidRPr="00396F7D">
        <w:rPr>
          <w:rFonts w:eastAsia="Times New Roman"/>
          <w:rtl/>
        </w:rPr>
        <w:t>عنوان ایده</w:t>
      </w:r>
    </w:p>
    <w:p w14:paraId="67AE4D05" w14:textId="60CEB905" w:rsidR="005A444E" w:rsidRPr="005A444E" w:rsidRDefault="00BF17BF" w:rsidP="00F24A8D">
      <w:pPr>
        <w:bidi/>
        <w:jc w:val="both"/>
        <w:rPr>
          <w:rFonts w:ascii="Sahel" w:eastAsia="Times New Roman" w:hAnsi="Sahel" w:cs="Sahel"/>
          <w:sz w:val="24"/>
          <w:szCs w:val="24"/>
          <w:rtl/>
        </w:rPr>
      </w:pPr>
      <w:r>
        <w:rPr>
          <w:rFonts w:ascii="Sahel" w:eastAsia="Times New Roman" w:hAnsi="Sahel" w:cs="Sahel" w:hint="cs"/>
          <w:sz w:val="24"/>
          <w:szCs w:val="24"/>
          <w:rtl/>
        </w:rPr>
        <w:t>کاربرگ پیغام پسغام</w:t>
      </w:r>
    </w:p>
    <w:p w14:paraId="24CD95CE" w14:textId="77777777" w:rsidR="005A444E" w:rsidRPr="00396F7D" w:rsidRDefault="005A444E" w:rsidP="00F24A8D">
      <w:pPr>
        <w:pStyle w:val="Heading1"/>
        <w:numPr>
          <w:ilvl w:val="0"/>
          <w:numId w:val="13"/>
        </w:numPr>
        <w:bidi/>
        <w:jc w:val="both"/>
        <w:rPr>
          <w:rFonts w:eastAsia="Times New Roman"/>
          <w:rtl/>
        </w:rPr>
      </w:pPr>
      <w:r w:rsidRPr="00396F7D">
        <w:rPr>
          <w:rFonts w:eastAsia="Times New Roman"/>
          <w:rtl/>
        </w:rPr>
        <w:t xml:space="preserve">شناسنامه ایده </w:t>
      </w:r>
    </w:p>
    <w:p w14:paraId="7DF8C345" w14:textId="7833D5BA" w:rsidR="005A444E" w:rsidRPr="005A444E" w:rsidRDefault="005A444E" w:rsidP="00BF17BF">
      <w:pPr>
        <w:bidi/>
        <w:jc w:val="both"/>
        <w:rPr>
          <w:rFonts w:ascii="Sahel" w:eastAsia="Times New Roman" w:hAnsi="Sahel" w:cs="Sahel"/>
          <w:sz w:val="24"/>
          <w:szCs w:val="24"/>
          <w:rtl/>
        </w:rPr>
      </w:pPr>
      <w:r w:rsidRPr="005A444E">
        <w:rPr>
          <w:rFonts w:ascii="Sahel" w:eastAsia="Times New Roman" w:hAnsi="Sahel" w:cs="Sahel"/>
          <w:sz w:val="24"/>
          <w:szCs w:val="24"/>
          <w:rtl/>
        </w:rPr>
        <w:t xml:space="preserve">تاریخ تولید ایده: </w:t>
      </w:r>
      <w:r w:rsidR="00BF17BF">
        <w:rPr>
          <w:rFonts w:ascii="Sahel" w:eastAsia="Times New Roman" w:hAnsi="Sahel" w:cs="Sahel" w:hint="cs"/>
          <w:sz w:val="24"/>
          <w:szCs w:val="24"/>
          <w:rtl/>
        </w:rPr>
        <w:t>فروردین 1400</w:t>
      </w:r>
    </w:p>
    <w:p w14:paraId="4B681A30" w14:textId="071B332B" w:rsidR="00057BAB" w:rsidRPr="005A444E" w:rsidRDefault="005A444E" w:rsidP="00BF17BF">
      <w:pPr>
        <w:bidi/>
        <w:jc w:val="both"/>
        <w:rPr>
          <w:rFonts w:ascii="Sahel" w:eastAsia="Times New Roman" w:hAnsi="Sahel" w:cs="Sahel"/>
          <w:sz w:val="24"/>
          <w:szCs w:val="24"/>
          <w:rtl/>
        </w:rPr>
      </w:pPr>
      <w:r w:rsidRPr="005A444E">
        <w:rPr>
          <w:rFonts w:ascii="Sahel" w:eastAsia="Times New Roman" w:hAnsi="Sahel" w:cs="Sahel"/>
          <w:sz w:val="24"/>
          <w:szCs w:val="24"/>
          <w:rtl/>
        </w:rPr>
        <w:t xml:space="preserve">ایده پردازان: حجج الاسلام </w:t>
      </w:r>
      <w:r w:rsidR="00BF17BF">
        <w:rPr>
          <w:rFonts w:ascii="Sahel" w:eastAsia="Times New Roman" w:hAnsi="Sahel" w:cs="Sahel" w:hint="cs"/>
          <w:sz w:val="24"/>
          <w:szCs w:val="24"/>
          <w:rtl/>
        </w:rPr>
        <w:t>وحیدی</w:t>
      </w:r>
      <w:r w:rsidR="004E5BB7">
        <w:rPr>
          <w:rFonts w:ascii="Sahel" w:eastAsia="Times New Roman" w:hAnsi="Sahel" w:cs="Sahel" w:hint="cs"/>
          <w:sz w:val="24"/>
          <w:szCs w:val="24"/>
          <w:rtl/>
        </w:rPr>
        <w:t xml:space="preserve"> ، عس</w:t>
      </w:r>
      <w:r w:rsidR="00BF17BF">
        <w:rPr>
          <w:rFonts w:ascii="Sahel" w:eastAsia="Times New Roman" w:hAnsi="Sahel" w:cs="Sahel" w:hint="cs"/>
          <w:sz w:val="24"/>
          <w:szCs w:val="24"/>
          <w:rtl/>
        </w:rPr>
        <w:t>کری ، خدامی</w:t>
      </w:r>
    </w:p>
    <w:p w14:paraId="73C18178" w14:textId="77777777" w:rsidR="005A444E" w:rsidRDefault="005A444E" w:rsidP="00F24A8D">
      <w:pPr>
        <w:bidi/>
        <w:jc w:val="both"/>
        <w:rPr>
          <w:rFonts w:ascii="Sahel" w:eastAsia="Times New Roman" w:hAnsi="Sahel" w:cs="Sahel"/>
          <w:sz w:val="24"/>
          <w:szCs w:val="24"/>
          <w:rtl/>
        </w:rPr>
      </w:pPr>
      <w:r w:rsidRPr="005A444E">
        <w:rPr>
          <w:rFonts w:ascii="Sahel" w:eastAsia="Times New Roman" w:hAnsi="Sahel" w:cs="Sahel"/>
          <w:sz w:val="24"/>
          <w:szCs w:val="24"/>
          <w:rtl/>
        </w:rPr>
        <w:t>مالک معنوی: گروه تبلیغی ضیافت</w:t>
      </w:r>
    </w:p>
    <w:p w14:paraId="652C77E3" w14:textId="267D1FA8" w:rsidR="00BF17BF" w:rsidRPr="00BF3FB1" w:rsidRDefault="005A444E" w:rsidP="00BF3FB1">
      <w:pPr>
        <w:pStyle w:val="Heading1"/>
        <w:numPr>
          <w:ilvl w:val="0"/>
          <w:numId w:val="13"/>
        </w:numPr>
        <w:bidi/>
        <w:jc w:val="both"/>
        <w:rPr>
          <w:rFonts w:eastAsia="Times New Roman"/>
        </w:rPr>
      </w:pPr>
      <w:r w:rsidRPr="00396F7D">
        <w:rPr>
          <w:rFonts w:eastAsia="Times New Roman"/>
          <w:rtl/>
        </w:rPr>
        <w:t xml:space="preserve">مساله محوری </w:t>
      </w:r>
    </w:p>
    <w:p w14:paraId="7D44D217" w14:textId="3A5F261D" w:rsidR="00BF17BF" w:rsidRPr="008D6AA1" w:rsidRDefault="00D94C26" w:rsidP="00D94C26">
      <w:pPr>
        <w:bidi/>
        <w:rPr>
          <w:rFonts w:ascii="Sahel" w:hAnsi="Sahel" w:cs="Sahel"/>
          <w:sz w:val="24"/>
          <w:szCs w:val="24"/>
        </w:rPr>
      </w:pPr>
      <w:r>
        <w:rPr>
          <w:rFonts w:ascii="Sahel" w:hAnsi="Sahel" w:cs="Sahel" w:hint="cs"/>
          <w:sz w:val="24"/>
          <w:szCs w:val="24"/>
          <w:rtl/>
        </w:rPr>
        <w:t>سن نوجوانی سن شروع مستقل شدن و انتخاب هاست. تمامی کارشناسان تربیتی براین باورند که نوجوانان برای موفقیت و دوری از خطرات این بازه سنی لازم است مهارت هایی را آموزش ببینند تا در مواجهه با چالش ها از آن ها استفاده نمایند. یکی از این مهارت ها که در جامعه کنونی ما نقش بسیار پررنگی دارد مهارت نه گفتن است. عدم این مهارت مشکلات متعددی را برای نوجوانان پدید آورده است.</w:t>
      </w:r>
      <w:r w:rsidR="00BF3FB1" w:rsidRPr="008D6AA1">
        <w:rPr>
          <w:rFonts w:ascii="Sahel" w:hAnsi="Sahel" w:cs="Sahel"/>
          <w:sz w:val="24"/>
          <w:szCs w:val="24"/>
          <w:rtl/>
        </w:rPr>
        <w:t xml:space="preserve"> در این کاربرگ ها </w:t>
      </w:r>
      <w:r>
        <w:rPr>
          <w:rFonts w:ascii="Sahel" w:hAnsi="Sahel" w:cs="Sahel" w:hint="cs"/>
          <w:sz w:val="24"/>
          <w:szCs w:val="24"/>
          <w:rtl/>
        </w:rPr>
        <w:t>تلاش شده است تا نوجوان را پیشاپیش در موقعیت هایی که در آینده روبرو می شود قرار دهد تا در این محیط آزمایشی خود را محک بزند.</w:t>
      </w:r>
    </w:p>
    <w:p w14:paraId="68701CA9" w14:textId="2B3533BF" w:rsidR="002665AD" w:rsidRPr="008D6AA1" w:rsidRDefault="00FE788C" w:rsidP="00D20072">
      <w:pPr>
        <w:bidi/>
        <w:rPr>
          <w:rFonts w:ascii="Sahel" w:hAnsi="Sahel" w:cs="Sahel"/>
          <w:sz w:val="24"/>
          <w:szCs w:val="24"/>
        </w:rPr>
      </w:pPr>
      <w:r>
        <w:rPr>
          <w:rFonts w:ascii="Sahel" w:hAnsi="Sahel" w:cs="Sahel" w:hint="cs"/>
          <w:sz w:val="24"/>
          <w:szCs w:val="24"/>
          <w:rtl/>
        </w:rPr>
        <w:t>در کاربرگ</w:t>
      </w:r>
      <w:r w:rsidR="00BF17BF" w:rsidRPr="008D6AA1">
        <w:rPr>
          <w:rFonts w:ascii="Sahel" w:hAnsi="Sahel" w:cs="Sahel"/>
          <w:sz w:val="24"/>
          <w:szCs w:val="24"/>
          <w:rtl/>
        </w:rPr>
        <w:t xml:space="preserve"> </w:t>
      </w:r>
      <w:r w:rsidR="00BF3FB1" w:rsidRPr="008D6AA1">
        <w:rPr>
          <w:rFonts w:ascii="Sahel" w:hAnsi="Sahel" w:cs="Sahel"/>
          <w:sz w:val="24"/>
          <w:szCs w:val="24"/>
          <w:rtl/>
        </w:rPr>
        <w:t>اول</w:t>
      </w:r>
      <w:r w:rsidR="002B50E5">
        <w:rPr>
          <w:rFonts w:ascii="Sahel" w:hAnsi="Sahel" w:cs="Sahel" w:hint="cs"/>
          <w:sz w:val="24"/>
          <w:szCs w:val="24"/>
          <w:rtl/>
        </w:rPr>
        <w:t xml:space="preserve"> سه پیغام وجود دارد </w:t>
      </w:r>
      <w:r w:rsidR="00BF3FB1" w:rsidRPr="008D6AA1">
        <w:rPr>
          <w:rFonts w:ascii="Sahel" w:hAnsi="Sahel" w:cs="Sahel"/>
          <w:sz w:val="24"/>
          <w:szCs w:val="24"/>
          <w:rtl/>
        </w:rPr>
        <w:t>.</w:t>
      </w:r>
      <w:r w:rsidR="002B50E5">
        <w:rPr>
          <w:rFonts w:ascii="Sahel" w:hAnsi="Sahel" w:cs="Sahel" w:hint="cs"/>
          <w:sz w:val="24"/>
          <w:szCs w:val="24"/>
          <w:rtl/>
        </w:rPr>
        <w:t xml:space="preserve"> </w:t>
      </w:r>
      <w:r w:rsidR="002665AD">
        <w:rPr>
          <w:rFonts w:ascii="Sahel" w:hAnsi="Sahel" w:cs="Sahel" w:hint="cs"/>
          <w:sz w:val="24"/>
          <w:szCs w:val="24"/>
          <w:rtl/>
        </w:rPr>
        <w:t xml:space="preserve">در پیغام اول ، </w:t>
      </w:r>
      <w:r w:rsidR="002B50E5">
        <w:rPr>
          <w:rFonts w:ascii="Sahel" w:hAnsi="Sahel" w:cs="Sahel" w:hint="cs"/>
          <w:sz w:val="24"/>
          <w:szCs w:val="24"/>
          <w:rtl/>
        </w:rPr>
        <w:t>به طور مستقیم فرد را در موقعیت سه درخواست قرارمیدهد که باید به آنها نه بگوید</w:t>
      </w:r>
      <w:r w:rsidR="00E24B77">
        <w:rPr>
          <w:rFonts w:ascii="Sahel" w:hAnsi="Sahel" w:cs="Sahel" w:hint="cs"/>
          <w:sz w:val="24"/>
          <w:szCs w:val="24"/>
          <w:rtl/>
        </w:rPr>
        <w:t>.</w:t>
      </w:r>
      <w:r w:rsidR="002B50E5">
        <w:rPr>
          <w:rFonts w:ascii="Sahel" w:hAnsi="Sahel" w:cs="Sahel" w:hint="cs"/>
          <w:sz w:val="24"/>
          <w:szCs w:val="24"/>
          <w:rtl/>
        </w:rPr>
        <w:t xml:space="preserve"> مهم در این قسمت چگونگی بیان و دلایل آنطور میباشد. در</w:t>
      </w:r>
      <w:r w:rsidR="00E24B77">
        <w:rPr>
          <w:rFonts w:ascii="Sahel" w:hAnsi="Sahel" w:cs="Sahel" w:hint="cs"/>
          <w:sz w:val="24"/>
          <w:szCs w:val="24"/>
          <w:rtl/>
        </w:rPr>
        <w:t xml:space="preserve"> </w:t>
      </w:r>
      <w:r w:rsidR="002665AD">
        <w:rPr>
          <w:rFonts w:ascii="Sahel" w:hAnsi="Sahel" w:cs="Sahel" w:hint="cs"/>
          <w:sz w:val="24"/>
          <w:szCs w:val="24"/>
          <w:rtl/>
        </w:rPr>
        <w:t>پیغام دوم</w:t>
      </w:r>
      <w:r w:rsidR="002B50E5">
        <w:rPr>
          <w:rFonts w:ascii="Sahel" w:hAnsi="Sahel" w:cs="Sahel" w:hint="cs"/>
          <w:sz w:val="24"/>
          <w:szCs w:val="24"/>
          <w:rtl/>
        </w:rPr>
        <w:t xml:space="preserve"> فرد شرکت کننده مخاطب نه گفتن نیست بلکه باید نقش سوم شخص را بازی کند و به خوبی فرد دیگری که توانایی نه شنیدن نداشته را قانع کند. در پیغام سوم فرد شرکت کننده نه مخاطب نه گفتن است نه شخص سوم می باشد بلکه فرد درخواست کننده است که باید طوری عمل کند که اجازه نه گفتن را به مخاطب خود بدهد. در واقع در این سه پیغام کاربرگ اول، فرد شرکت کننده سه نقش مختلف که هر کدام زاویه دیگری از این مهارت هستند را بازی می کند تا با همه زوایای این مهارت برخورد داشته باشد</w:t>
      </w:r>
      <w:r w:rsidR="00D20072">
        <w:rPr>
          <w:rFonts w:ascii="Sahel" w:hAnsi="Sahel" w:cs="Sahel" w:hint="cs"/>
          <w:sz w:val="24"/>
          <w:szCs w:val="24"/>
          <w:rtl/>
        </w:rPr>
        <w:t>.</w:t>
      </w:r>
    </w:p>
    <w:p w14:paraId="044FA5D1" w14:textId="430B3420" w:rsidR="00BF3FB1" w:rsidRPr="008D6AA1" w:rsidRDefault="00BF17BF" w:rsidP="00D20072">
      <w:pPr>
        <w:bidi/>
        <w:rPr>
          <w:rFonts w:ascii="Sahel" w:hAnsi="Sahel" w:cs="Sahel"/>
          <w:sz w:val="24"/>
          <w:szCs w:val="24"/>
        </w:rPr>
      </w:pPr>
      <w:r w:rsidRPr="008D6AA1">
        <w:rPr>
          <w:rFonts w:ascii="Sahel" w:hAnsi="Sahel" w:cs="Sahel"/>
          <w:sz w:val="24"/>
          <w:szCs w:val="24"/>
          <w:rtl/>
        </w:rPr>
        <w:lastRenderedPageBreak/>
        <w:t xml:space="preserve">در </w:t>
      </w:r>
      <w:r w:rsidR="00FE788C">
        <w:rPr>
          <w:rFonts w:ascii="Sahel" w:hAnsi="Sahel" w:cs="Sahel" w:hint="cs"/>
          <w:sz w:val="24"/>
          <w:szCs w:val="24"/>
          <w:rtl/>
        </w:rPr>
        <w:t>کاربرگ</w:t>
      </w:r>
      <w:r w:rsidR="00BF3FB1" w:rsidRPr="008D6AA1">
        <w:rPr>
          <w:rFonts w:ascii="Sahel" w:hAnsi="Sahel" w:cs="Sahel"/>
          <w:sz w:val="24"/>
          <w:szCs w:val="24"/>
          <w:rtl/>
        </w:rPr>
        <w:t xml:space="preserve"> دوم،</w:t>
      </w:r>
      <w:r w:rsidR="00D20072">
        <w:rPr>
          <w:rFonts w:ascii="Sahel" w:hAnsi="Sahel" w:cs="Sahel" w:hint="cs"/>
          <w:sz w:val="24"/>
          <w:szCs w:val="24"/>
          <w:rtl/>
        </w:rPr>
        <w:t xml:space="preserve"> داستان تصمیم اشتباه دو فرد را می شنویم که قرار است فرد شرکت کننده علت این اتفاق و پیشنهاداتش را بیان کند. در واقع با این صوت ها افراد قرار است با سیر و عواقب عدم توانایی نه گفتن آشنا شوند.</w:t>
      </w:r>
    </w:p>
    <w:p w14:paraId="1D3A3146" w14:textId="391DBE91" w:rsidR="00BF17BF" w:rsidRPr="008D6AA1" w:rsidRDefault="00B73A8C" w:rsidP="00D20072">
      <w:pPr>
        <w:bidi/>
        <w:rPr>
          <w:rFonts w:ascii="Sahel" w:hAnsi="Sahel" w:cs="Sahel"/>
          <w:sz w:val="24"/>
          <w:szCs w:val="24"/>
        </w:rPr>
      </w:pPr>
      <w:r w:rsidRPr="008D6AA1">
        <w:rPr>
          <w:rFonts w:ascii="Sahel" w:hAnsi="Sahel" w:cs="Sahel"/>
          <w:sz w:val="24"/>
          <w:szCs w:val="24"/>
          <w:rtl/>
        </w:rPr>
        <w:t xml:space="preserve">در </w:t>
      </w:r>
      <w:r w:rsidR="00FE788C">
        <w:rPr>
          <w:rFonts w:ascii="Sahel" w:hAnsi="Sahel" w:cs="Sahel" w:hint="cs"/>
          <w:sz w:val="24"/>
          <w:szCs w:val="24"/>
          <w:rtl/>
        </w:rPr>
        <w:t>کاربرگ</w:t>
      </w:r>
      <w:r w:rsidR="00BF17BF" w:rsidRPr="008D6AA1">
        <w:rPr>
          <w:rFonts w:ascii="Sahel" w:hAnsi="Sahel" w:cs="Sahel"/>
          <w:sz w:val="24"/>
          <w:szCs w:val="24"/>
          <w:rtl/>
        </w:rPr>
        <w:t xml:space="preserve"> سوم </w:t>
      </w:r>
      <w:r w:rsidR="00D20072">
        <w:rPr>
          <w:rFonts w:ascii="Sahel" w:hAnsi="Sahel" w:cs="Sahel" w:hint="cs"/>
          <w:sz w:val="24"/>
          <w:szCs w:val="24"/>
          <w:rtl/>
        </w:rPr>
        <w:t>با سه نوع رفتار بعد از نه نگفتن و اشتباه کردن آشنا می شنویم. قرار است فرد شرکت کننده با آسیب شناسی درست بفهمد چگونه باید بعد از اشتباه و نه نگفتن، تصمیم به اصلاح رفتار کند و به دام توجیهات غلط نیفتد</w:t>
      </w:r>
      <w:r w:rsidR="00FE788C">
        <w:rPr>
          <w:rFonts w:ascii="Sahel" w:hAnsi="Sahel" w:cs="Sahel" w:hint="cs"/>
          <w:sz w:val="24"/>
          <w:szCs w:val="24"/>
          <w:rtl/>
        </w:rPr>
        <w:t>.</w:t>
      </w:r>
    </w:p>
    <w:p w14:paraId="416451AF" w14:textId="77777777" w:rsidR="00B73A8C" w:rsidRPr="008D6AA1" w:rsidRDefault="00B73A8C" w:rsidP="00BF17BF">
      <w:pPr>
        <w:bidi/>
        <w:rPr>
          <w:rFonts w:ascii="Sahel" w:hAnsi="Sahel" w:cs="Sahel"/>
          <w:sz w:val="24"/>
          <w:szCs w:val="24"/>
          <w:rtl/>
        </w:rPr>
      </w:pPr>
    </w:p>
    <w:p w14:paraId="0D32B6BD" w14:textId="77777777" w:rsidR="005A444E" w:rsidRPr="00396F7D" w:rsidRDefault="00641B5C" w:rsidP="00F24A8D">
      <w:pPr>
        <w:pStyle w:val="Heading1"/>
        <w:numPr>
          <w:ilvl w:val="0"/>
          <w:numId w:val="13"/>
        </w:numPr>
        <w:bidi/>
        <w:jc w:val="both"/>
        <w:rPr>
          <w:rFonts w:eastAsia="Times New Roman"/>
          <w:rtl/>
        </w:rPr>
      </w:pPr>
      <w:r w:rsidRPr="00396F7D">
        <w:rPr>
          <w:rFonts w:eastAsia="Times New Roman"/>
          <w:rtl/>
        </w:rPr>
        <w:t>اهداف</w:t>
      </w:r>
      <w:r w:rsidR="005A444E" w:rsidRPr="00396F7D">
        <w:rPr>
          <w:rFonts w:eastAsia="Times New Roman"/>
          <w:rtl/>
        </w:rPr>
        <w:t xml:space="preserve"> ایده</w:t>
      </w:r>
    </w:p>
    <w:p w14:paraId="6D993B10" w14:textId="1450ACAC" w:rsidR="00641B5C" w:rsidRPr="00641B5C" w:rsidRDefault="00D11C21" w:rsidP="00F24A8D">
      <w:pPr>
        <w:bidi/>
        <w:jc w:val="both"/>
        <w:rPr>
          <w:rFonts w:ascii="Sahel" w:eastAsia="Times New Roman" w:hAnsi="Sahel" w:cs="Sahel"/>
          <w:sz w:val="24"/>
          <w:szCs w:val="24"/>
          <w:rtl/>
        </w:rPr>
      </w:pPr>
      <w:r>
        <w:rPr>
          <w:rFonts w:ascii="Sahel" w:eastAsia="Times New Roman" w:hAnsi="Sahel" w:cs="Sahel" w:hint="cs"/>
          <w:sz w:val="24"/>
          <w:szCs w:val="24"/>
          <w:rtl/>
        </w:rPr>
        <w:t>مهارت نه گفتن</w:t>
      </w:r>
    </w:p>
    <w:p w14:paraId="2A7BBCD1" w14:textId="77777777" w:rsidR="005A444E" w:rsidRPr="00396F7D" w:rsidRDefault="005A444E" w:rsidP="00F24A8D">
      <w:pPr>
        <w:pStyle w:val="Heading1"/>
        <w:numPr>
          <w:ilvl w:val="0"/>
          <w:numId w:val="13"/>
        </w:numPr>
        <w:bidi/>
        <w:jc w:val="both"/>
        <w:rPr>
          <w:rFonts w:eastAsia="Times New Roman"/>
          <w:rtl/>
        </w:rPr>
      </w:pPr>
      <w:r w:rsidRPr="00396F7D">
        <w:rPr>
          <w:rFonts w:eastAsia="Times New Roman"/>
          <w:rtl/>
        </w:rPr>
        <w:t>مخاطب</w:t>
      </w:r>
    </w:p>
    <w:p w14:paraId="680755E5" w14:textId="1543CAAE" w:rsidR="005A444E" w:rsidRPr="005A444E" w:rsidRDefault="004E5BB7" w:rsidP="00F24A8D">
      <w:pPr>
        <w:bidi/>
        <w:jc w:val="both"/>
        <w:rPr>
          <w:rFonts w:ascii="Sahel" w:eastAsia="Times New Roman" w:hAnsi="Sahel" w:cs="Sahel"/>
          <w:sz w:val="24"/>
          <w:szCs w:val="24"/>
          <w:rtl/>
        </w:rPr>
      </w:pPr>
      <w:r>
        <w:rPr>
          <w:rFonts w:ascii="Sahel" w:eastAsia="Times New Roman" w:hAnsi="Sahel" w:cs="Sahel" w:hint="cs"/>
          <w:sz w:val="24"/>
          <w:szCs w:val="24"/>
          <w:rtl/>
        </w:rPr>
        <w:t>نوجوانان متوسطه اول و دوم (دختر و پسر)</w:t>
      </w:r>
    </w:p>
    <w:p w14:paraId="7C772654" w14:textId="77777777" w:rsidR="005A444E" w:rsidRPr="00396F7D" w:rsidRDefault="003966DE" w:rsidP="00F24A8D">
      <w:pPr>
        <w:pStyle w:val="Heading1"/>
        <w:numPr>
          <w:ilvl w:val="0"/>
          <w:numId w:val="13"/>
        </w:numPr>
        <w:bidi/>
        <w:jc w:val="both"/>
        <w:rPr>
          <w:rFonts w:eastAsia="Times New Roman"/>
          <w:rtl/>
        </w:rPr>
      </w:pPr>
      <w:r>
        <w:rPr>
          <w:rFonts w:eastAsia="Times New Roman"/>
          <w:rtl/>
        </w:rPr>
        <w:t>مکان</w:t>
      </w:r>
      <w:r>
        <w:rPr>
          <w:rFonts w:eastAsia="Times New Roman" w:hint="cs"/>
          <w:rtl/>
        </w:rPr>
        <w:t xml:space="preserve"> و زما</w:t>
      </w:r>
      <w:bookmarkStart w:id="0" w:name="_GoBack"/>
      <w:bookmarkEnd w:id="0"/>
      <w:r>
        <w:rPr>
          <w:rFonts w:eastAsia="Times New Roman" w:hint="cs"/>
          <w:rtl/>
        </w:rPr>
        <w:t>ن</w:t>
      </w:r>
      <w:r w:rsidR="005A444E" w:rsidRPr="00396F7D">
        <w:rPr>
          <w:rFonts w:eastAsia="Times New Roman"/>
          <w:rtl/>
        </w:rPr>
        <w:t xml:space="preserve"> اجرای ایده</w:t>
      </w:r>
    </w:p>
    <w:p w14:paraId="02065330" w14:textId="65601FD8" w:rsidR="003966DE" w:rsidRDefault="009B6E78" w:rsidP="00F24A8D">
      <w:pPr>
        <w:bidi/>
        <w:jc w:val="both"/>
        <w:rPr>
          <w:rFonts w:ascii="Sahel" w:eastAsia="Times New Roman" w:hAnsi="Sahel" w:cs="Sahel"/>
          <w:sz w:val="24"/>
          <w:szCs w:val="24"/>
          <w:rtl/>
        </w:rPr>
      </w:pPr>
      <w:r>
        <w:rPr>
          <w:rFonts w:ascii="Sahel" w:eastAsia="Times New Roman" w:hAnsi="Sahel" w:cs="Sahel" w:hint="cs"/>
          <w:sz w:val="24"/>
          <w:szCs w:val="24"/>
          <w:rtl/>
        </w:rPr>
        <w:t>مکان: قابلیت اجرا در</w:t>
      </w:r>
      <w:r w:rsidR="008D6AA1">
        <w:rPr>
          <w:rFonts w:ascii="Sahel" w:eastAsia="Times New Roman" w:hAnsi="Sahel" w:cs="Sahel" w:hint="cs"/>
          <w:sz w:val="24"/>
          <w:szCs w:val="24"/>
          <w:rtl/>
        </w:rPr>
        <w:t xml:space="preserve"> حلقات مساجد و پایگاه ها، </w:t>
      </w:r>
      <w:r>
        <w:rPr>
          <w:rFonts w:ascii="Sahel" w:eastAsia="Times New Roman" w:hAnsi="Sahel" w:cs="Sahel" w:hint="cs"/>
          <w:sz w:val="24"/>
          <w:szCs w:val="24"/>
          <w:rtl/>
        </w:rPr>
        <w:t>مراکز علمی</w:t>
      </w:r>
      <w:r w:rsidR="00057BAB">
        <w:rPr>
          <w:rFonts w:ascii="Sahel" w:eastAsia="Times New Roman" w:hAnsi="Sahel" w:cs="Sahel" w:hint="cs"/>
          <w:sz w:val="24"/>
          <w:szCs w:val="24"/>
          <w:rtl/>
        </w:rPr>
        <w:t xml:space="preserve"> (مدارس، دانشگاه)</w:t>
      </w:r>
      <w:r>
        <w:rPr>
          <w:rFonts w:ascii="Sahel" w:eastAsia="Times New Roman" w:hAnsi="Sahel" w:cs="Sahel" w:hint="cs"/>
          <w:sz w:val="24"/>
          <w:szCs w:val="24"/>
          <w:rtl/>
        </w:rPr>
        <w:t xml:space="preserve">، </w:t>
      </w:r>
      <w:r w:rsidR="004C6870">
        <w:rPr>
          <w:rFonts w:ascii="Sahel" w:eastAsia="Times New Roman" w:hAnsi="Sahel" w:cs="Sahel" w:hint="cs"/>
          <w:sz w:val="24"/>
          <w:szCs w:val="24"/>
          <w:rtl/>
        </w:rPr>
        <w:t xml:space="preserve">فرهنگ‌سرا، </w:t>
      </w:r>
      <w:r>
        <w:rPr>
          <w:rFonts w:ascii="Sahel" w:eastAsia="Times New Roman" w:hAnsi="Sahel" w:cs="Sahel" w:hint="cs"/>
          <w:sz w:val="24"/>
          <w:szCs w:val="24"/>
          <w:rtl/>
        </w:rPr>
        <w:t>نمایشگاه</w:t>
      </w:r>
      <w:r w:rsidR="00F66D08">
        <w:rPr>
          <w:rFonts w:ascii="Sahel" w:eastAsia="Times New Roman" w:hAnsi="Sahel" w:cs="Sahel" w:hint="cs"/>
          <w:sz w:val="24"/>
          <w:szCs w:val="24"/>
          <w:rtl/>
        </w:rPr>
        <w:t>‌</w:t>
      </w:r>
      <w:r w:rsidR="004C6870">
        <w:rPr>
          <w:rFonts w:ascii="Sahel" w:eastAsia="Times New Roman" w:hAnsi="Sahel" w:cs="Sahel" w:hint="cs"/>
          <w:sz w:val="24"/>
          <w:szCs w:val="24"/>
          <w:rtl/>
        </w:rPr>
        <w:t>ها،</w:t>
      </w:r>
      <w:r w:rsidR="00057BAB">
        <w:rPr>
          <w:rFonts w:ascii="Sahel" w:eastAsia="Times New Roman" w:hAnsi="Sahel" w:cs="Sahel" w:hint="cs"/>
          <w:sz w:val="24"/>
          <w:szCs w:val="24"/>
          <w:rtl/>
        </w:rPr>
        <w:t xml:space="preserve"> رویدادهای</w:t>
      </w:r>
      <w:r>
        <w:rPr>
          <w:rFonts w:ascii="Sahel" w:eastAsia="Times New Roman" w:hAnsi="Sahel" w:cs="Sahel" w:hint="cs"/>
          <w:sz w:val="24"/>
          <w:szCs w:val="24"/>
          <w:rtl/>
        </w:rPr>
        <w:t xml:space="preserve"> فرهنگی</w:t>
      </w:r>
      <w:r w:rsidR="004C6870">
        <w:rPr>
          <w:rFonts w:ascii="Sahel" w:eastAsia="Times New Roman" w:hAnsi="Sahel" w:cs="Sahel" w:hint="cs"/>
          <w:sz w:val="24"/>
          <w:szCs w:val="24"/>
          <w:rtl/>
        </w:rPr>
        <w:t xml:space="preserve"> (جشن غدیر،نیمه شعبان،</w:t>
      </w:r>
      <w:r w:rsidR="00F66D08">
        <w:rPr>
          <w:rFonts w:ascii="Sahel" w:eastAsia="Times New Roman" w:hAnsi="Sahel" w:cs="Sahel" w:hint="cs"/>
          <w:sz w:val="24"/>
          <w:szCs w:val="24"/>
          <w:rtl/>
        </w:rPr>
        <w:t xml:space="preserve"> اعتکاف،</w:t>
      </w:r>
      <w:r w:rsidR="004C6870">
        <w:rPr>
          <w:rFonts w:ascii="Sahel" w:eastAsia="Times New Roman" w:hAnsi="Sahel" w:cs="Sahel" w:hint="cs"/>
          <w:sz w:val="24"/>
          <w:szCs w:val="24"/>
          <w:rtl/>
        </w:rPr>
        <w:t xml:space="preserve"> اربعین و ...)</w:t>
      </w:r>
      <w:r>
        <w:rPr>
          <w:rFonts w:ascii="Sahel" w:eastAsia="Times New Roman" w:hAnsi="Sahel" w:cs="Sahel" w:hint="cs"/>
          <w:sz w:val="24"/>
          <w:szCs w:val="24"/>
          <w:rtl/>
        </w:rPr>
        <w:t>، اماکن تجمیعی و شلوغ ه</w:t>
      </w:r>
      <w:r w:rsidR="00057BAB">
        <w:rPr>
          <w:rFonts w:ascii="Sahel" w:eastAsia="Times New Roman" w:hAnsi="Sahel" w:cs="Sahel" w:hint="cs"/>
          <w:sz w:val="24"/>
          <w:szCs w:val="24"/>
          <w:rtl/>
        </w:rPr>
        <w:t>مچون پارک</w:t>
      </w:r>
      <w:r w:rsidR="004C6870">
        <w:rPr>
          <w:rFonts w:ascii="Sahel" w:eastAsia="Times New Roman" w:hAnsi="Sahel" w:cs="Sahel" w:hint="cs"/>
          <w:sz w:val="24"/>
          <w:szCs w:val="24"/>
          <w:rtl/>
        </w:rPr>
        <w:t>‌</w:t>
      </w:r>
      <w:r w:rsidR="00057BAB">
        <w:rPr>
          <w:rFonts w:ascii="Sahel" w:eastAsia="Times New Roman" w:hAnsi="Sahel" w:cs="Sahel" w:hint="cs"/>
          <w:sz w:val="24"/>
          <w:szCs w:val="24"/>
          <w:rtl/>
        </w:rPr>
        <w:t>ها، گذرباغ ها و</w:t>
      </w:r>
      <w:r w:rsidR="004C6870">
        <w:rPr>
          <w:rFonts w:ascii="Sahel" w:eastAsia="Times New Roman" w:hAnsi="Sahel" w:cs="Sahel" w:hint="cs"/>
          <w:sz w:val="24"/>
          <w:szCs w:val="24"/>
          <w:rtl/>
        </w:rPr>
        <w:t xml:space="preserve"> ایستگاه های خدمات شهری، اماکن مذهبی (حرم، امام‌زادگان، نماز جمعه ...)</w:t>
      </w:r>
    </w:p>
    <w:p w14:paraId="47B216DA" w14:textId="227772AB" w:rsidR="003966DE" w:rsidRDefault="004C6870" w:rsidP="008551DE">
      <w:pPr>
        <w:bidi/>
        <w:jc w:val="both"/>
        <w:rPr>
          <w:rFonts w:ascii="Sahel" w:eastAsia="Times New Roman" w:hAnsi="Sahel" w:cs="Sahel"/>
          <w:sz w:val="24"/>
          <w:szCs w:val="24"/>
          <w:rtl/>
        </w:rPr>
      </w:pPr>
      <w:r>
        <w:rPr>
          <w:rFonts w:ascii="Sahel" w:eastAsia="Times New Roman" w:hAnsi="Sahel" w:cs="Sahel" w:hint="cs"/>
          <w:sz w:val="24"/>
          <w:szCs w:val="24"/>
          <w:rtl/>
        </w:rPr>
        <w:t>زمان:</w:t>
      </w:r>
      <w:r w:rsidR="004E5BB7">
        <w:rPr>
          <w:rFonts w:ascii="Sahel" w:eastAsia="Times New Roman" w:hAnsi="Sahel" w:cs="Sahel" w:hint="cs"/>
          <w:sz w:val="24"/>
          <w:szCs w:val="24"/>
          <w:rtl/>
        </w:rPr>
        <w:t xml:space="preserve"> </w:t>
      </w:r>
      <w:r w:rsidR="008551DE">
        <w:rPr>
          <w:rFonts w:ascii="Sahel" w:eastAsia="Times New Roman" w:hAnsi="Sahel" w:cs="Sahel" w:hint="cs"/>
          <w:sz w:val="24"/>
          <w:szCs w:val="24"/>
          <w:rtl/>
        </w:rPr>
        <w:t xml:space="preserve">هر پیغام </w:t>
      </w:r>
      <w:r w:rsidR="004E5BB7">
        <w:rPr>
          <w:rFonts w:ascii="Sahel" w:eastAsia="Times New Roman" w:hAnsi="Sahel" w:cs="Sahel" w:hint="cs"/>
          <w:sz w:val="24"/>
          <w:szCs w:val="24"/>
          <w:rtl/>
        </w:rPr>
        <w:t xml:space="preserve">این مسابقه </w:t>
      </w:r>
      <w:r w:rsidR="008551DE">
        <w:rPr>
          <w:rFonts w:ascii="Sahel" w:eastAsia="Times New Roman" w:hAnsi="Sahel" w:cs="Sahel" w:hint="cs"/>
          <w:sz w:val="24"/>
          <w:szCs w:val="24"/>
          <w:rtl/>
        </w:rPr>
        <w:t>به صورت متوسط</w:t>
      </w:r>
      <w:r w:rsidR="003966DE">
        <w:rPr>
          <w:rFonts w:ascii="Sahel" w:eastAsia="Times New Roman" w:hAnsi="Sahel" w:cs="Sahel" w:hint="cs"/>
          <w:sz w:val="24"/>
          <w:szCs w:val="24"/>
          <w:rtl/>
        </w:rPr>
        <w:t xml:space="preserve"> بین </w:t>
      </w:r>
      <w:r w:rsidR="004E5BB7">
        <w:rPr>
          <w:rFonts w:ascii="Sahel" w:eastAsia="Times New Roman" w:hAnsi="Sahel" w:cs="Sahel" w:hint="cs"/>
          <w:sz w:val="24"/>
          <w:szCs w:val="24"/>
          <w:rtl/>
        </w:rPr>
        <w:t xml:space="preserve">20 </w:t>
      </w:r>
      <w:r w:rsidR="003966DE">
        <w:rPr>
          <w:rFonts w:ascii="Sahel" w:eastAsia="Times New Roman" w:hAnsi="Sahel" w:cs="Sahel" w:hint="cs"/>
          <w:sz w:val="24"/>
          <w:szCs w:val="24"/>
          <w:rtl/>
        </w:rPr>
        <w:t xml:space="preserve">الی  </w:t>
      </w:r>
      <w:r w:rsidR="004E5BB7">
        <w:rPr>
          <w:rFonts w:ascii="Sahel" w:eastAsia="Times New Roman" w:hAnsi="Sahel" w:cs="Sahel" w:hint="cs"/>
          <w:sz w:val="24"/>
          <w:szCs w:val="24"/>
          <w:rtl/>
        </w:rPr>
        <w:t xml:space="preserve">40 </w:t>
      </w:r>
      <w:r w:rsidR="003966DE">
        <w:rPr>
          <w:rFonts w:ascii="Sahel" w:eastAsia="Times New Roman" w:hAnsi="Sahel" w:cs="Sahel" w:hint="cs"/>
          <w:sz w:val="24"/>
          <w:szCs w:val="24"/>
          <w:rtl/>
        </w:rPr>
        <w:t xml:space="preserve">دقیقه </w:t>
      </w:r>
      <w:r w:rsidR="008551DE">
        <w:rPr>
          <w:rFonts w:ascii="Sahel" w:eastAsia="Times New Roman" w:hAnsi="Sahel" w:cs="Sahel" w:hint="cs"/>
          <w:sz w:val="24"/>
          <w:szCs w:val="24"/>
          <w:rtl/>
        </w:rPr>
        <w:t>نیاز به زمان دارد.</w:t>
      </w:r>
    </w:p>
    <w:p w14:paraId="16238ECE" w14:textId="77777777" w:rsidR="006C568D" w:rsidRPr="003966DE" w:rsidRDefault="006C568D" w:rsidP="006C568D">
      <w:pPr>
        <w:bidi/>
        <w:jc w:val="both"/>
        <w:rPr>
          <w:rFonts w:ascii="Sahel" w:eastAsia="Times New Roman" w:hAnsi="Sahel" w:cs="Sahel"/>
          <w:sz w:val="24"/>
          <w:szCs w:val="24"/>
          <w:rtl/>
        </w:rPr>
      </w:pPr>
    </w:p>
    <w:p w14:paraId="6D2A24A3" w14:textId="77777777" w:rsidR="00415B8A" w:rsidRPr="00F24A8D" w:rsidRDefault="00415B8A" w:rsidP="00F24A8D">
      <w:pPr>
        <w:pStyle w:val="Heading1"/>
        <w:numPr>
          <w:ilvl w:val="0"/>
          <w:numId w:val="13"/>
        </w:numPr>
        <w:bidi/>
        <w:jc w:val="both"/>
        <w:rPr>
          <w:rFonts w:eastAsia="Times New Roman"/>
          <w:rtl/>
        </w:rPr>
      </w:pPr>
      <w:r w:rsidRPr="00396F7D">
        <w:rPr>
          <w:rFonts w:eastAsia="Times New Roman" w:hint="cs"/>
          <w:rtl/>
        </w:rPr>
        <w:t xml:space="preserve"> </w:t>
      </w:r>
      <w:r w:rsidRPr="00F24A8D">
        <w:rPr>
          <w:rFonts w:eastAsia="Times New Roman" w:hint="cs"/>
          <w:rtl/>
        </w:rPr>
        <w:t>واژه نامه</w:t>
      </w:r>
    </w:p>
    <w:p w14:paraId="04CC7D13" w14:textId="1A9F1912" w:rsidR="00C0065C" w:rsidRPr="00043CF1" w:rsidRDefault="00415B8A" w:rsidP="00043CF1">
      <w:pPr>
        <w:pStyle w:val="ListParagraph"/>
        <w:numPr>
          <w:ilvl w:val="0"/>
          <w:numId w:val="1"/>
        </w:numPr>
        <w:bidi/>
        <w:jc w:val="both"/>
        <w:rPr>
          <w:rFonts w:ascii="Sahel" w:eastAsia="Times New Roman" w:hAnsi="Sahel" w:cs="Sahel"/>
          <w:sz w:val="24"/>
          <w:szCs w:val="24"/>
        </w:rPr>
      </w:pPr>
      <w:r w:rsidRPr="00043CF1">
        <w:rPr>
          <w:rFonts w:ascii="Sahel" w:eastAsia="Times New Roman" w:hAnsi="Sahel" w:cs="Sahel" w:hint="cs"/>
          <w:b/>
          <w:bCs/>
          <w:sz w:val="24"/>
          <w:szCs w:val="24"/>
          <w:rtl/>
        </w:rPr>
        <w:t>کارشناس</w:t>
      </w:r>
      <w:r w:rsidR="0061275F" w:rsidRPr="00043CF1">
        <w:rPr>
          <w:rFonts w:ascii="Sahel" w:eastAsia="Times New Roman" w:hAnsi="Sahel" w:cs="Sahel" w:hint="cs"/>
          <w:b/>
          <w:bCs/>
          <w:sz w:val="24"/>
          <w:szCs w:val="24"/>
          <w:rtl/>
        </w:rPr>
        <w:t xml:space="preserve"> </w:t>
      </w:r>
      <w:r w:rsidR="00043CF1" w:rsidRPr="00043CF1">
        <w:rPr>
          <w:rFonts w:ascii="Sahel" w:eastAsia="Times New Roman" w:hAnsi="Sahel" w:cs="Sahel" w:hint="cs"/>
          <w:sz w:val="24"/>
          <w:szCs w:val="24"/>
          <w:rtl/>
        </w:rPr>
        <w:t>: روحانی</w:t>
      </w:r>
      <w:r w:rsidR="004C6870" w:rsidRPr="00043CF1">
        <w:rPr>
          <w:rFonts w:ascii="Sahel" w:eastAsia="Times New Roman" w:hAnsi="Sahel" w:cs="Sahel" w:hint="cs"/>
          <w:sz w:val="24"/>
          <w:szCs w:val="24"/>
          <w:rtl/>
        </w:rPr>
        <w:t xml:space="preserve"> </w:t>
      </w:r>
      <w:r w:rsidR="001D7116" w:rsidRPr="00043CF1">
        <w:rPr>
          <w:rFonts w:ascii="Sahel" w:eastAsia="Times New Roman" w:hAnsi="Sahel" w:cs="Sahel" w:hint="cs"/>
          <w:sz w:val="24"/>
          <w:szCs w:val="24"/>
          <w:rtl/>
        </w:rPr>
        <w:t>با ویژگی های زیر</w:t>
      </w:r>
    </w:p>
    <w:p w14:paraId="3FD60B19" w14:textId="3D4C14AC" w:rsidR="004C6870" w:rsidRDefault="008C7593" w:rsidP="00043CF1">
      <w:pPr>
        <w:pStyle w:val="ListParagraph"/>
        <w:numPr>
          <w:ilvl w:val="1"/>
          <w:numId w:val="1"/>
        </w:numPr>
        <w:bidi/>
        <w:jc w:val="both"/>
        <w:rPr>
          <w:rFonts w:ascii="Sahel" w:eastAsia="Times New Roman" w:hAnsi="Sahel" w:cs="Sahel"/>
          <w:sz w:val="24"/>
          <w:szCs w:val="24"/>
        </w:rPr>
      </w:pPr>
      <w:r>
        <w:rPr>
          <w:rFonts w:ascii="Sahel" w:eastAsia="Times New Roman" w:hAnsi="Sahel" w:cs="Sahel" w:hint="cs"/>
          <w:sz w:val="24"/>
          <w:szCs w:val="24"/>
          <w:rtl/>
        </w:rPr>
        <w:t>دارای اطلاعات کافی در حوزه هویت نوجوان</w:t>
      </w:r>
    </w:p>
    <w:p w14:paraId="117498D3" w14:textId="3582E3AC" w:rsidR="004C6870" w:rsidRDefault="004C6870" w:rsidP="00043CF1">
      <w:pPr>
        <w:pStyle w:val="ListParagraph"/>
        <w:numPr>
          <w:ilvl w:val="1"/>
          <w:numId w:val="1"/>
        </w:numPr>
        <w:bidi/>
        <w:jc w:val="both"/>
        <w:rPr>
          <w:rFonts w:ascii="Sahel" w:eastAsia="Times New Roman" w:hAnsi="Sahel" w:cs="Sahel"/>
          <w:sz w:val="24"/>
          <w:szCs w:val="24"/>
        </w:rPr>
      </w:pPr>
      <w:r>
        <w:rPr>
          <w:rFonts w:ascii="Sahel" w:eastAsia="Times New Roman" w:hAnsi="Sahel" w:cs="Sahel" w:hint="cs"/>
          <w:sz w:val="24"/>
          <w:szCs w:val="24"/>
          <w:rtl/>
        </w:rPr>
        <w:t>آشنا با</w:t>
      </w:r>
      <w:r w:rsidR="00E22AE4">
        <w:rPr>
          <w:rFonts w:ascii="Sahel" w:eastAsia="Times New Roman" w:hAnsi="Sahel" w:cs="Sahel" w:hint="cs"/>
          <w:sz w:val="24"/>
          <w:szCs w:val="24"/>
          <w:rtl/>
        </w:rPr>
        <w:t xml:space="preserve"> روحیات </w:t>
      </w:r>
      <w:r w:rsidR="00043CF1">
        <w:rPr>
          <w:rFonts w:ascii="Sahel" w:eastAsia="Times New Roman" w:hAnsi="Sahel" w:cs="Sahel" w:hint="cs"/>
          <w:sz w:val="24"/>
          <w:szCs w:val="24"/>
          <w:rtl/>
        </w:rPr>
        <w:t>نوجوان</w:t>
      </w:r>
    </w:p>
    <w:p w14:paraId="411788DB" w14:textId="7964FB5F" w:rsidR="00DF35EE" w:rsidRDefault="00DF35EE" w:rsidP="00F24A8D">
      <w:pPr>
        <w:pStyle w:val="ListParagraph"/>
        <w:numPr>
          <w:ilvl w:val="1"/>
          <w:numId w:val="1"/>
        </w:numPr>
        <w:bidi/>
        <w:jc w:val="both"/>
        <w:rPr>
          <w:rFonts w:ascii="Sahel" w:eastAsia="Times New Roman" w:hAnsi="Sahel" w:cs="Sahel"/>
          <w:sz w:val="24"/>
          <w:szCs w:val="24"/>
        </w:rPr>
      </w:pPr>
      <w:r>
        <w:rPr>
          <w:rFonts w:ascii="Sahel" w:eastAsia="Times New Roman" w:hAnsi="Sahel" w:cs="Sahel" w:hint="cs"/>
          <w:sz w:val="24"/>
          <w:szCs w:val="24"/>
          <w:rtl/>
        </w:rPr>
        <w:t>واجد اخلاق حرفه ای  و اصول فنون گفت و گو</w:t>
      </w:r>
      <w:r w:rsidR="00E22AE4">
        <w:rPr>
          <w:rFonts w:ascii="Sahel" w:eastAsia="Times New Roman" w:hAnsi="Sahel" w:cs="Sahel" w:hint="cs"/>
          <w:sz w:val="24"/>
          <w:szCs w:val="24"/>
          <w:rtl/>
        </w:rPr>
        <w:t xml:space="preserve"> با نوجوان</w:t>
      </w:r>
    </w:p>
    <w:p w14:paraId="320C6D10" w14:textId="5B7E1507" w:rsidR="00043CF1" w:rsidRDefault="00043CF1" w:rsidP="00043CF1">
      <w:pPr>
        <w:pStyle w:val="ListParagraph"/>
        <w:numPr>
          <w:ilvl w:val="1"/>
          <w:numId w:val="1"/>
        </w:numPr>
        <w:bidi/>
        <w:jc w:val="both"/>
        <w:rPr>
          <w:rFonts w:ascii="Sahel" w:eastAsia="Times New Roman" w:hAnsi="Sahel" w:cs="Sahel"/>
          <w:sz w:val="24"/>
          <w:szCs w:val="24"/>
        </w:rPr>
      </w:pPr>
      <w:r>
        <w:rPr>
          <w:rFonts w:ascii="Sahel" w:eastAsia="Times New Roman" w:hAnsi="Sahel" w:cs="Sahel" w:hint="cs"/>
          <w:sz w:val="24"/>
          <w:szCs w:val="24"/>
          <w:rtl/>
        </w:rPr>
        <w:t>توانایی مدیریت بحث و گفتگو و ایجاد نشاط کافی در آن</w:t>
      </w:r>
    </w:p>
    <w:p w14:paraId="08078977" w14:textId="77777777" w:rsidR="00E22AE4" w:rsidRPr="00DF35EE" w:rsidRDefault="00E22AE4" w:rsidP="00C31951">
      <w:pPr>
        <w:pStyle w:val="ListParagraph"/>
        <w:bidi/>
        <w:ind w:left="1440"/>
        <w:jc w:val="both"/>
        <w:rPr>
          <w:rFonts w:ascii="Sahel" w:eastAsia="Times New Roman" w:hAnsi="Sahel" w:cs="Sahel"/>
          <w:sz w:val="24"/>
          <w:szCs w:val="24"/>
        </w:rPr>
      </w:pPr>
    </w:p>
    <w:p w14:paraId="3EEA07DC" w14:textId="3DA6B882" w:rsidR="00415B8A" w:rsidRDefault="00043CF1" w:rsidP="00043CF1">
      <w:pPr>
        <w:pStyle w:val="ListParagraph"/>
        <w:numPr>
          <w:ilvl w:val="0"/>
          <w:numId w:val="1"/>
        </w:numPr>
        <w:bidi/>
        <w:jc w:val="both"/>
        <w:rPr>
          <w:rFonts w:ascii="Sahel" w:eastAsia="Times New Roman" w:hAnsi="Sahel" w:cs="Sahel"/>
          <w:sz w:val="24"/>
          <w:szCs w:val="24"/>
        </w:rPr>
      </w:pPr>
      <w:r>
        <w:rPr>
          <w:rFonts w:ascii="Sahel" w:eastAsia="Times New Roman" w:hAnsi="Sahel" w:cs="Sahel" w:hint="cs"/>
          <w:b/>
          <w:bCs/>
          <w:sz w:val="24"/>
          <w:szCs w:val="24"/>
          <w:rtl/>
        </w:rPr>
        <w:t>کاربرگ</w:t>
      </w:r>
      <w:r w:rsidR="005A3159" w:rsidRPr="00412BBC">
        <w:rPr>
          <w:rFonts w:ascii="Sahel" w:eastAsia="Times New Roman" w:hAnsi="Sahel" w:cs="Sahel" w:hint="cs"/>
          <w:b/>
          <w:bCs/>
          <w:sz w:val="24"/>
          <w:szCs w:val="24"/>
          <w:rtl/>
        </w:rPr>
        <w:t>:</w:t>
      </w:r>
      <w:r w:rsidR="004C6870">
        <w:rPr>
          <w:rFonts w:ascii="Sahel" w:eastAsia="Times New Roman" w:hAnsi="Sahel" w:cs="Sahel" w:hint="cs"/>
          <w:sz w:val="24"/>
          <w:szCs w:val="24"/>
          <w:rtl/>
        </w:rPr>
        <w:t xml:space="preserve"> </w:t>
      </w:r>
      <w:r>
        <w:rPr>
          <w:rFonts w:ascii="Sahel" w:eastAsia="Times New Roman" w:hAnsi="Sahel" w:cs="Sahel" w:hint="cs"/>
          <w:sz w:val="24"/>
          <w:szCs w:val="24"/>
          <w:rtl/>
        </w:rPr>
        <w:t>برگه ای</w:t>
      </w:r>
      <w:r w:rsidR="00222DF6">
        <w:rPr>
          <w:rFonts w:ascii="Sahel" w:eastAsia="Times New Roman" w:hAnsi="Sahel" w:cs="Sahel" w:hint="cs"/>
          <w:sz w:val="24"/>
          <w:szCs w:val="24"/>
          <w:rtl/>
        </w:rPr>
        <w:t xml:space="preserve"> که </w:t>
      </w:r>
      <w:r>
        <w:rPr>
          <w:rFonts w:ascii="Sahel" w:eastAsia="Times New Roman" w:hAnsi="Sahel" w:cs="Sahel" w:hint="cs"/>
          <w:sz w:val="24"/>
          <w:szCs w:val="24"/>
          <w:rtl/>
        </w:rPr>
        <w:t>دارای پیغام هایی درباره یک موضوع واحد است.</w:t>
      </w:r>
    </w:p>
    <w:p w14:paraId="0AFB4BAC" w14:textId="08646ED8" w:rsidR="00222DF6" w:rsidRPr="00EA2E3F" w:rsidRDefault="00043CF1" w:rsidP="001A30CB">
      <w:pPr>
        <w:pStyle w:val="ListParagraph"/>
        <w:numPr>
          <w:ilvl w:val="0"/>
          <w:numId w:val="1"/>
        </w:numPr>
        <w:bidi/>
        <w:jc w:val="both"/>
        <w:rPr>
          <w:rFonts w:ascii="Sahel" w:eastAsia="Times New Roman" w:hAnsi="Sahel" w:cs="Sahel"/>
          <w:b/>
          <w:bCs/>
          <w:sz w:val="24"/>
          <w:szCs w:val="24"/>
        </w:rPr>
      </w:pPr>
      <w:r>
        <w:rPr>
          <w:rFonts w:ascii="Sahel" w:eastAsia="Times New Roman" w:hAnsi="Sahel" w:cs="Sahel" w:hint="cs"/>
          <w:b/>
          <w:bCs/>
          <w:sz w:val="24"/>
          <w:szCs w:val="24"/>
          <w:rtl/>
        </w:rPr>
        <w:t>پیغام</w:t>
      </w:r>
      <w:r w:rsidR="00222DF6" w:rsidRPr="00222DF6">
        <w:rPr>
          <w:rFonts w:ascii="Sahel" w:eastAsia="Times New Roman" w:hAnsi="Sahel" w:cs="Sahel" w:hint="cs"/>
          <w:b/>
          <w:bCs/>
          <w:sz w:val="24"/>
          <w:szCs w:val="24"/>
          <w:rtl/>
        </w:rPr>
        <w:t>:</w:t>
      </w:r>
      <w:r w:rsidR="00222DF6">
        <w:rPr>
          <w:rFonts w:ascii="Sahel" w:eastAsia="Times New Roman" w:hAnsi="Sahel" w:cs="Sahel" w:hint="cs"/>
          <w:b/>
          <w:bCs/>
          <w:sz w:val="24"/>
          <w:szCs w:val="24"/>
          <w:rtl/>
        </w:rPr>
        <w:t xml:space="preserve"> </w:t>
      </w:r>
      <w:r w:rsidR="001A30CB">
        <w:rPr>
          <w:rFonts w:ascii="Sahel" w:eastAsia="Times New Roman" w:hAnsi="Sahel" w:cs="Sahel" w:hint="cs"/>
          <w:sz w:val="24"/>
          <w:szCs w:val="24"/>
          <w:rtl/>
        </w:rPr>
        <w:t>سوالات موجود در هر کاربرگ است.</w:t>
      </w:r>
      <w:r w:rsidR="00222DF6">
        <w:rPr>
          <w:rFonts w:ascii="Sahel" w:eastAsia="Times New Roman" w:hAnsi="Sahel" w:cs="Sahel" w:hint="cs"/>
          <w:sz w:val="24"/>
          <w:szCs w:val="24"/>
          <w:rtl/>
        </w:rPr>
        <w:t xml:space="preserve"> </w:t>
      </w:r>
    </w:p>
    <w:p w14:paraId="62A61EE3" w14:textId="07CC6FA1" w:rsidR="00040024" w:rsidRPr="00040024" w:rsidRDefault="00040024" w:rsidP="00F24A8D">
      <w:pPr>
        <w:bidi/>
        <w:jc w:val="both"/>
        <w:rPr>
          <w:rFonts w:ascii="Sahel" w:eastAsia="Times New Roman" w:hAnsi="Sahel" w:cs="Sahel"/>
          <w:sz w:val="24"/>
          <w:szCs w:val="24"/>
          <w:rtl/>
        </w:rPr>
      </w:pPr>
    </w:p>
    <w:p w14:paraId="19FBC7E7" w14:textId="77777777" w:rsidR="005A444E" w:rsidRPr="00F24A8D" w:rsidRDefault="00057BAB" w:rsidP="007B7F20">
      <w:pPr>
        <w:pStyle w:val="Heading1"/>
        <w:numPr>
          <w:ilvl w:val="0"/>
          <w:numId w:val="13"/>
        </w:numPr>
        <w:bidi/>
        <w:jc w:val="both"/>
        <w:rPr>
          <w:rFonts w:eastAsia="Times New Roman"/>
          <w:rtl/>
        </w:rPr>
      </w:pPr>
      <w:r w:rsidRPr="00F24A8D">
        <w:rPr>
          <w:rFonts w:eastAsia="Times New Roman" w:hint="cs"/>
          <w:rtl/>
        </w:rPr>
        <w:t>سخت افزارها</w:t>
      </w:r>
      <w:r w:rsidR="004D12FD" w:rsidRPr="00F24A8D">
        <w:rPr>
          <w:rFonts w:eastAsia="Times New Roman" w:hint="cs"/>
          <w:rtl/>
        </w:rPr>
        <w:t xml:space="preserve"> </w:t>
      </w:r>
      <w:r w:rsidR="004D12FD" w:rsidRPr="007B7F20">
        <w:rPr>
          <w:rFonts w:eastAsia="Times New Roman" w:hint="cs"/>
          <w:sz w:val="18"/>
          <w:szCs w:val="18"/>
          <w:rtl/>
        </w:rPr>
        <w:t>(امکانات لازم</w:t>
      </w:r>
      <w:r w:rsidR="00DA2346" w:rsidRPr="007B7F20">
        <w:rPr>
          <w:rFonts w:eastAsia="Times New Roman" w:hint="cs"/>
          <w:sz w:val="18"/>
          <w:szCs w:val="18"/>
          <w:rtl/>
        </w:rPr>
        <w:t xml:space="preserve"> جهت اجرا</w:t>
      </w:r>
      <w:r w:rsidR="004D12FD" w:rsidRPr="007B7F20">
        <w:rPr>
          <w:rFonts w:eastAsia="Times New Roman" w:hint="cs"/>
          <w:sz w:val="18"/>
          <w:szCs w:val="18"/>
          <w:rtl/>
        </w:rPr>
        <w:t>)</w:t>
      </w:r>
    </w:p>
    <w:p w14:paraId="6B30AFCC" w14:textId="2A71E7EC" w:rsidR="00040024" w:rsidRDefault="00040024" w:rsidP="00F24A8D">
      <w:pPr>
        <w:pStyle w:val="ListParagraph"/>
        <w:numPr>
          <w:ilvl w:val="0"/>
          <w:numId w:val="8"/>
        </w:numPr>
        <w:bidi/>
        <w:jc w:val="both"/>
        <w:rPr>
          <w:rFonts w:ascii="Sahel" w:eastAsia="Times New Roman" w:hAnsi="Sahel" w:cs="Sahel"/>
          <w:sz w:val="24"/>
          <w:szCs w:val="24"/>
        </w:rPr>
      </w:pPr>
      <w:r w:rsidRPr="00040024">
        <w:rPr>
          <w:rFonts w:ascii="Sahel" w:eastAsia="Times New Roman" w:hAnsi="Sahel" w:cs="Sahel" w:hint="cs"/>
          <w:sz w:val="24"/>
          <w:szCs w:val="24"/>
          <w:rtl/>
        </w:rPr>
        <w:t xml:space="preserve">محیط اجرای برنامه </w:t>
      </w:r>
    </w:p>
    <w:p w14:paraId="6EDB0AD2" w14:textId="13788D19" w:rsidR="0065379D" w:rsidRDefault="0065379D" w:rsidP="0065379D">
      <w:pPr>
        <w:pStyle w:val="ListParagraph"/>
        <w:numPr>
          <w:ilvl w:val="0"/>
          <w:numId w:val="8"/>
        </w:numPr>
        <w:bidi/>
        <w:jc w:val="both"/>
        <w:rPr>
          <w:rFonts w:ascii="Sahel" w:eastAsia="Times New Roman" w:hAnsi="Sahel" w:cs="Sahel"/>
          <w:sz w:val="24"/>
          <w:szCs w:val="24"/>
        </w:rPr>
      </w:pPr>
      <w:r>
        <w:rPr>
          <w:rFonts w:ascii="Sahel" w:eastAsia="Times New Roman" w:hAnsi="Sahel" w:cs="Sahel" w:hint="cs"/>
          <w:sz w:val="24"/>
          <w:szCs w:val="24"/>
          <w:rtl/>
        </w:rPr>
        <w:t>برگه های چاپ شده</w:t>
      </w:r>
    </w:p>
    <w:p w14:paraId="2BAF3088" w14:textId="03B54C32" w:rsidR="0065379D" w:rsidRPr="00412BBC" w:rsidRDefault="00E75075" w:rsidP="0065379D">
      <w:pPr>
        <w:pStyle w:val="ListParagraph"/>
        <w:numPr>
          <w:ilvl w:val="0"/>
          <w:numId w:val="8"/>
        </w:numPr>
        <w:bidi/>
        <w:jc w:val="both"/>
        <w:rPr>
          <w:rFonts w:ascii="Sahel" w:eastAsia="Times New Roman" w:hAnsi="Sahel" w:cs="Sahel"/>
          <w:sz w:val="24"/>
          <w:szCs w:val="24"/>
        </w:rPr>
      </w:pPr>
      <w:r>
        <w:rPr>
          <w:rFonts w:ascii="Sahel" w:eastAsia="Times New Roman" w:hAnsi="Sahel" w:cs="Sahel" w:hint="cs"/>
          <w:sz w:val="24"/>
          <w:szCs w:val="24"/>
          <w:rtl/>
        </w:rPr>
        <w:t>امکانات بیان شده در هر پیغام</w:t>
      </w:r>
    </w:p>
    <w:p w14:paraId="009EEB7C" w14:textId="16A83D7C" w:rsidR="005A444E" w:rsidRPr="00F24A8D" w:rsidRDefault="005A444E" w:rsidP="00F24A8D">
      <w:pPr>
        <w:pStyle w:val="Heading1"/>
        <w:numPr>
          <w:ilvl w:val="0"/>
          <w:numId w:val="13"/>
        </w:numPr>
        <w:bidi/>
        <w:jc w:val="both"/>
        <w:rPr>
          <w:rFonts w:eastAsia="Times New Roman"/>
          <w:rtl/>
        </w:rPr>
      </w:pPr>
      <w:r w:rsidRPr="00F24A8D">
        <w:rPr>
          <w:rFonts w:eastAsia="Times New Roman"/>
          <w:rtl/>
        </w:rPr>
        <w:t>روش اجرا</w:t>
      </w:r>
    </w:p>
    <w:p w14:paraId="5B0C06CF" w14:textId="2081B00F" w:rsidR="007C28E8" w:rsidRDefault="007C28E8" w:rsidP="00F24A8D">
      <w:pPr>
        <w:pStyle w:val="ListParagraph"/>
        <w:numPr>
          <w:ilvl w:val="0"/>
          <w:numId w:val="12"/>
        </w:numPr>
        <w:bidi/>
        <w:jc w:val="both"/>
        <w:rPr>
          <w:rFonts w:ascii="Sahel" w:eastAsia="Times New Roman" w:hAnsi="Sahel" w:cs="Sahel"/>
          <w:sz w:val="24"/>
          <w:szCs w:val="24"/>
        </w:rPr>
      </w:pPr>
      <w:r>
        <w:rPr>
          <w:rFonts w:ascii="Sahel" w:eastAsia="Times New Roman" w:hAnsi="Sahel" w:cs="Sahel" w:hint="cs"/>
          <w:sz w:val="24"/>
          <w:szCs w:val="24"/>
          <w:rtl/>
        </w:rPr>
        <w:t>این مسابقه به صورت گروهی و فردی قابلیت اجرا دارد. در هر صورت باید چهار دسته ایجاد شود.</w:t>
      </w:r>
    </w:p>
    <w:p w14:paraId="16C0A147" w14:textId="01E7BC07" w:rsidR="007937BA" w:rsidRDefault="007C28E8" w:rsidP="007C28E8">
      <w:pPr>
        <w:pStyle w:val="ListParagraph"/>
        <w:numPr>
          <w:ilvl w:val="0"/>
          <w:numId w:val="12"/>
        </w:numPr>
        <w:bidi/>
        <w:jc w:val="both"/>
        <w:rPr>
          <w:rFonts w:ascii="Sahel" w:eastAsia="Times New Roman" w:hAnsi="Sahel" w:cs="Sahel"/>
          <w:sz w:val="24"/>
          <w:szCs w:val="24"/>
        </w:rPr>
      </w:pPr>
      <w:r>
        <w:rPr>
          <w:rFonts w:ascii="Sahel" w:eastAsia="Times New Roman" w:hAnsi="Sahel" w:cs="Sahel" w:hint="cs"/>
          <w:sz w:val="24"/>
          <w:szCs w:val="24"/>
          <w:rtl/>
        </w:rPr>
        <w:t xml:space="preserve">پیغام اول به مخاطبین </w:t>
      </w:r>
      <w:r w:rsidR="00210FF0">
        <w:rPr>
          <w:rFonts w:ascii="Sahel" w:eastAsia="Times New Roman" w:hAnsi="Sahel" w:cs="Sahel" w:hint="cs"/>
          <w:sz w:val="24"/>
          <w:szCs w:val="24"/>
          <w:rtl/>
        </w:rPr>
        <w:t>داده می شود</w:t>
      </w:r>
      <w:r>
        <w:rPr>
          <w:rFonts w:ascii="Sahel" w:eastAsia="Times New Roman" w:hAnsi="Sahel" w:cs="Sahel" w:hint="cs"/>
          <w:sz w:val="24"/>
          <w:szCs w:val="24"/>
          <w:rtl/>
        </w:rPr>
        <w:t>.</w:t>
      </w:r>
      <w:r w:rsidR="00210FF0">
        <w:rPr>
          <w:rFonts w:ascii="Sahel" w:eastAsia="Times New Roman" w:hAnsi="Sahel" w:cs="Sahel" w:hint="cs"/>
          <w:sz w:val="24"/>
          <w:szCs w:val="24"/>
          <w:rtl/>
        </w:rPr>
        <w:t xml:space="preserve"> </w:t>
      </w:r>
    </w:p>
    <w:p w14:paraId="76F7E221" w14:textId="1C5C8B8C" w:rsidR="007937BA" w:rsidRDefault="007F7A6C" w:rsidP="00FF6A5C">
      <w:pPr>
        <w:pStyle w:val="ListParagraph"/>
        <w:numPr>
          <w:ilvl w:val="0"/>
          <w:numId w:val="12"/>
        </w:numPr>
        <w:bidi/>
        <w:jc w:val="both"/>
        <w:rPr>
          <w:rFonts w:ascii="Sahel" w:eastAsia="Times New Roman" w:hAnsi="Sahel" w:cs="Sahel"/>
          <w:sz w:val="24"/>
          <w:szCs w:val="24"/>
        </w:rPr>
      </w:pPr>
      <w:r w:rsidRPr="007937BA">
        <w:rPr>
          <w:rFonts w:ascii="Sahel" w:eastAsia="Times New Roman" w:hAnsi="Sahel" w:cs="Sahel" w:hint="cs"/>
          <w:sz w:val="24"/>
          <w:szCs w:val="24"/>
          <w:rtl/>
        </w:rPr>
        <w:t>کارشناس باید افراد را توجیه کند که</w:t>
      </w:r>
      <w:r w:rsidR="009F73FA" w:rsidRPr="007937BA">
        <w:rPr>
          <w:rFonts w:ascii="Sahel" w:eastAsia="Times New Roman" w:hAnsi="Sahel" w:cs="Sahel" w:hint="cs"/>
          <w:sz w:val="24"/>
          <w:szCs w:val="24"/>
          <w:rtl/>
        </w:rPr>
        <w:t xml:space="preserve"> هر کدام از شرکت کنندگان</w:t>
      </w:r>
      <w:r w:rsidR="007C28E8">
        <w:rPr>
          <w:rFonts w:ascii="Sahel" w:eastAsia="Times New Roman" w:hAnsi="Sahel" w:cs="Sahel" w:hint="cs"/>
          <w:sz w:val="24"/>
          <w:szCs w:val="24"/>
          <w:rtl/>
        </w:rPr>
        <w:t xml:space="preserve"> با توجه به نظر خودشان پیغام را حل نمایند و در صورت گروهی ، بعد از مشورت در گروه</w:t>
      </w:r>
      <w:r w:rsidR="00FF6A5C">
        <w:rPr>
          <w:rFonts w:ascii="Sahel" w:eastAsia="Times New Roman" w:hAnsi="Sahel" w:cs="Sahel" w:hint="cs"/>
          <w:sz w:val="24"/>
          <w:szCs w:val="24"/>
          <w:rtl/>
        </w:rPr>
        <w:t>، یک پاسخ واحد را ارائه بدهند.</w:t>
      </w:r>
    </w:p>
    <w:p w14:paraId="4426CFB7" w14:textId="413EC8D5" w:rsidR="00F77776" w:rsidRDefault="007C28E8" w:rsidP="00877AD6">
      <w:pPr>
        <w:pStyle w:val="ListParagraph"/>
        <w:numPr>
          <w:ilvl w:val="0"/>
          <w:numId w:val="12"/>
        </w:numPr>
        <w:bidi/>
        <w:jc w:val="both"/>
        <w:rPr>
          <w:rFonts w:ascii="Sahel" w:eastAsia="Times New Roman" w:hAnsi="Sahel" w:cs="Sahel"/>
          <w:sz w:val="24"/>
          <w:szCs w:val="24"/>
        </w:rPr>
      </w:pPr>
      <w:r>
        <w:rPr>
          <w:rFonts w:ascii="Sahel" w:eastAsia="Times New Roman" w:hAnsi="Sahel" w:cs="Sahel" w:hint="cs"/>
          <w:sz w:val="24"/>
          <w:szCs w:val="24"/>
          <w:rtl/>
        </w:rPr>
        <w:t xml:space="preserve">گروه ها پاسخ خود را در قالب </w:t>
      </w:r>
      <w:r w:rsidR="00877AD6">
        <w:rPr>
          <w:rFonts w:ascii="Sahel" w:eastAsia="Times New Roman" w:hAnsi="Sahel" w:cs="Sahel" w:hint="cs"/>
          <w:sz w:val="24"/>
          <w:szCs w:val="24"/>
          <w:rtl/>
        </w:rPr>
        <w:t>خواسته شده در پیغام</w:t>
      </w:r>
      <w:r>
        <w:rPr>
          <w:rFonts w:ascii="Sahel" w:eastAsia="Times New Roman" w:hAnsi="Sahel" w:cs="Sahel" w:hint="cs"/>
          <w:sz w:val="24"/>
          <w:szCs w:val="24"/>
          <w:rtl/>
        </w:rPr>
        <w:t xml:space="preserve"> به کارشناس ارائه می دهند و هر کسی پاسخ خود را به صورت کوتاه توضیح می</w:t>
      </w:r>
      <w:r w:rsidR="008C7593">
        <w:rPr>
          <w:rFonts w:ascii="Sahel" w:eastAsia="Times New Roman" w:hAnsi="Sahel" w:cs="Sahel" w:hint="cs"/>
          <w:sz w:val="24"/>
          <w:szCs w:val="24"/>
          <w:rtl/>
        </w:rPr>
        <w:t xml:space="preserve"> </w:t>
      </w:r>
      <w:r>
        <w:rPr>
          <w:rFonts w:ascii="Sahel" w:eastAsia="Times New Roman" w:hAnsi="Sahel" w:cs="Sahel" w:hint="cs"/>
          <w:sz w:val="24"/>
          <w:szCs w:val="24"/>
          <w:rtl/>
        </w:rPr>
        <w:t>دهد.</w:t>
      </w:r>
    </w:p>
    <w:p w14:paraId="5FD66225" w14:textId="250B8B94" w:rsidR="00F77776" w:rsidRDefault="007C28E8" w:rsidP="00F77776">
      <w:pPr>
        <w:pStyle w:val="ListParagraph"/>
        <w:numPr>
          <w:ilvl w:val="0"/>
          <w:numId w:val="12"/>
        </w:numPr>
        <w:bidi/>
        <w:jc w:val="both"/>
        <w:rPr>
          <w:rFonts w:ascii="Sahel" w:eastAsia="Times New Roman" w:hAnsi="Sahel" w:cs="Sahel"/>
          <w:sz w:val="24"/>
          <w:szCs w:val="24"/>
        </w:rPr>
      </w:pPr>
      <w:r>
        <w:rPr>
          <w:rFonts w:ascii="Sahel" w:eastAsia="Times New Roman" w:hAnsi="Sahel" w:cs="Sahel" w:hint="cs"/>
          <w:sz w:val="24"/>
          <w:szCs w:val="24"/>
          <w:rtl/>
        </w:rPr>
        <w:t>سپس زمانی برای نقد دیگر گروه ها در صورت مخالفت داده می شود.</w:t>
      </w:r>
    </w:p>
    <w:p w14:paraId="49E1C413" w14:textId="711A1BAD" w:rsidR="00B860A1" w:rsidRDefault="00415B8A" w:rsidP="007C28E8">
      <w:pPr>
        <w:pStyle w:val="ListParagraph"/>
        <w:numPr>
          <w:ilvl w:val="0"/>
          <w:numId w:val="12"/>
        </w:numPr>
        <w:bidi/>
        <w:jc w:val="both"/>
        <w:rPr>
          <w:rFonts w:ascii="Sahel" w:eastAsia="Times New Roman" w:hAnsi="Sahel" w:cs="Sahel"/>
          <w:sz w:val="24"/>
          <w:szCs w:val="24"/>
        </w:rPr>
      </w:pPr>
      <w:r w:rsidRPr="007937BA">
        <w:rPr>
          <w:rFonts w:ascii="Sahel" w:eastAsia="Times New Roman" w:hAnsi="Sahel" w:cs="Sahel" w:hint="cs"/>
          <w:sz w:val="24"/>
          <w:szCs w:val="24"/>
          <w:rtl/>
        </w:rPr>
        <w:t xml:space="preserve"> </w:t>
      </w:r>
      <w:r w:rsidR="007C28E8">
        <w:rPr>
          <w:rFonts w:ascii="Sahel" w:eastAsia="Times New Roman" w:hAnsi="Sahel" w:cs="Sahel" w:hint="cs"/>
          <w:sz w:val="24"/>
          <w:szCs w:val="24"/>
          <w:rtl/>
        </w:rPr>
        <w:t>در آخر کارشناس به صورت جمع بندی و نتیجه گیری مطالبی را بیان می کند.</w:t>
      </w:r>
    </w:p>
    <w:p w14:paraId="11A4BCA7" w14:textId="3AFD4CBE" w:rsidR="00877AD6" w:rsidRPr="007C28E8" w:rsidRDefault="00877AD6" w:rsidP="00877AD6">
      <w:pPr>
        <w:pStyle w:val="ListParagraph"/>
        <w:numPr>
          <w:ilvl w:val="0"/>
          <w:numId w:val="12"/>
        </w:numPr>
        <w:bidi/>
        <w:jc w:val="both"/>
        <w:rPr>
          <w:rFonts w:ascii="Sahel" w:eastAsia="Times New Roman" w:hAnsi="Sahel" w:cs="Sahel"/>
          <w:sz w:val="24"/>
          <w:szCs w:val="24"/>
        </w:rPr>
      </w:pPr>
      <w:r>
        <w:rPr>
          <w:rFonts w:ascii="Sahel" w:eastAsia="Times New Roman" w:hAnsi="Sahel" w:cs="Sahel" w:hint="cs"/>
          <w:sz w:val="24"/>
          <w:szCs w:val="24"/>
          <w:rtl/>
        </w:rPr>
        <w:t>ملاک برتری در اینگونه مسابقات چندوجهی میباشد یعنی مقداری امتیاز به شکل و قالب ارائه شده که باتوجه به خلاقیت زیبایی و ... داده می شود، مقداری به همکاری و مشارکت حداکثری اعضای گروه با همدیگر برای  پاسخگویی به سوالات، و مقداری هم به نزدیکی پاسخ به اهداف هر کاربرگ و رسیدن به ان هدف.</w:t>
      </w:r>
    </w:p>
    <w:p w14:paraId="52B26B2F" w14:textId="5F01247D" w:rsidR="00E320F4" w:rsidRPr="00F24A8D" w:rsidRDefault="00E320F4" w:rsidP="00B860A1">
      <w:pPr>
        <w:pStyle w:val="Heading1"/>
        <w:numPr>
          <w:ilvl w:val="0"/>
          <w:numId w:val="13"/>
        </w:numPr>
        <w:bidi/>
        <w:jc w:val="both"/>
        <w:rPr>
          <w:rFonts w:eastAsia="Times New Roman"/>
          <w:rtl/>
        </w:rPr>
      </w:pPr>
      <w:r w:rsidRPr="00F24A8D">
        <w:rPr>
          <w:rFonts w:eastAsia="Times New Roman" w:hint="cs"/>
          <w:rtl/>
        </w:rPr>
        <w:lastRenderedPageBreak/>
        <w:t>پیشنهادها</w:t>
      </w:r>
      <w:r w:rsidR="00A266DE" w:rsidRPr="00F24A8D">
        <w:rPr>
          <w:rFonts w:eastAsia="Times New Roman" w:hint="cs"/>
          <w:rtl/>
        </w:rPr>
        <w:t>ی</w:t>
      </w:r>
      <w:r w:rsidRPr="00F24A8D">
        <w:rPr>
          <w:rFonts w:eastAsia="Times New Roman" w:hint="cs"/>
          <w:rtl/>
        </w:rPr>
        <w:t>ی جهت اجرای بهتر</w:t>
      </w:r>
    </w:p>
    <w:p w14:paraId="21C6CEC8" w14:textId="3DD8D48D" w:rsidR="00A266DE" w:rsidRDefault="00E75075" w:rsidP="00E75075">
      <w:pPr>
        <w:pStyle w:val="ListParagraph"/>
        <w:bidi/>
        <w:jc w:val="both"/>
        <w:rPr>
          <w:rFonts w:ascii="Sahel" w:eastAsia="Times New Roman" w:hAnsi="Sahel" w:cs="Sahel"/>
          <w:sz w:val="24"/>
          <w:szCs w:val="24"/>
        </w:rPr>
      </w:pPr>
      <w:r>
        <w:rPr>
          <w:rFonts w:ascii="Sahel" w:eastAsia="Times New Roman" w:hAnsi="Sahel" w:cs="Sahel" w:hint="cs"/>
          <w:sz w:val="24"/>
          <w:szCs w:val="24"/>
          <w:rtl/>
        </w:rPr>
        <w:t>تعامل و گفتگو با نوجوان</w:t>
      </w:r>
      <w:r w:rsidR="00B860A1">
        <w:rPr>
          <w:rFonts w:ascii="Sahel" w:eastAsia="Times New Roman" w:hAnsi="Sahel" w:cs="Sahel" w:hint="cs"/>
          <w:sz w:val="24"/>
          <w:szCs w:val="24"/>
          <w:rtl/>
        </w:rPr>
        <w:t xml:space="preserve"> ، یکی از مهم ترین بخش های این برنامه است و هر چه </w:t>
      </w:r>
      <w:r>
        <w:rPr>
          <w:rFonts w:ascii="Sahel" w:eastAsia="Times New Roman" w:hAnsi="Sahel" w:cs="Sahel" w:hint="cs"/>
          <w:sz w:val="24"/>
          <w:szCs w:val="24"/>
          <w:rtl/>
        </w:rPr>
        <w:t xml:space="preserve">مهارت، </w:t>
      </w:r>
      <w:r w:rsidR="00B860A1">
        <w:rPr>
          <w:rFonts w:ascii="Sahel" w:eastAsia="Times New Roman" w:hAnsi="Sahel" w:cs="Sahel" w:hint="cs"/>
          <w:sz w:val="24"/>
          <w:szCs w:val="24"/>
          <w:rtl/>
        </w:rPr>
        <w:t>خلاقیت و زمان بیشتری برای این امر هزینه شود ، طبیعتا خروجی بهتر و جذاب تری را ارئه خواهد داد.</w:t>
      </w:r>
    </w:p>
    <w:p w14:paraId="1EFFF9DE" w14:textId="620521B4" w:rsidR="00B860A1" w:rsidRDefault="00B860A1" w:rsidP="00B860A1">
      <w:pPr>
        <w:pStyle w:val="ListParagraph"/>
        <w:bidi/>
        <w:jc w:val="both"/>
        <w:rPr>
          <w:rFonts w:ascii="Sahel" w:eastAsia="Times New Roman" w:hAnsi="Sahel" w:cs="Sahel"/>
          <w:sz w:val="24"/>
          <w:szCs w:val="24"/>
          <w:rtl/>
        </w:rPr>
      </w:pPr>
      <w:r>
        <w:rPr>
          <w:rFonts w:ascii="Sahel" w:eastAsia="Times New Roman" w:hAnsi="Sahel" w:cs="Sahel" w:hint="cs"/>
          <w:sz w:val="24"/>
          <w:szCs w:val="24"/>
          <w:rtl/>
        </w:rPr>
        <w:t xml:space="preserve">پیشنهاد می شود: </w:t>
      </w:r>
    </w:p>
    <w:p w14:paraId="79EAF025" w14:textId="0349E784" w:rsidR="00B860A1" w:rsidRDefault="00E75075" w:rsidP="00B860A1">
      <w:pPr>
        <w:pStyle w:val="ListParagraph"/>
        <w:numPr>
          <w:ilvl w:val="0"/>
          <w:numId w:val="14"/>
        </w:numPr>
        <w:bidi/>
        <w:jc w:val="both"/>
        <w:rPr>
          <w:rFonts w:ascii="Sahel" w:eastAsia="Times New Roman" w:hAnsi="Sahel" w:cs="Sahel"/>
          <w:sz w:val="24"/>
          <w:szCs w:val="24"/>
        </w:rPr>
      </w:pPr>
      <w:r>
        <w:rPr>
          <w:rFonts w:ascii="Sahel" w:eastAsia="Times New Roman" w:hAnsi="Sahel" w:cs="Sahel" w:hint="cs"/>
          <w:sz w:val="24"/>
          <w:szCs w:val="24"/>
          <w:rtl/>
        </w:rPr>
        <w:t>مهارت گفتگو با نوجوانان را دوره ببینید یا مرور نمایید.</w:t>
      </w:r>
    </w:p>
    <w:p w14:paraId="4693A0ED" w14:textId="28D66EC5" w:rsidR="00B860A1" w:rsidRDefault="00E75075" w:rsidP="00B860A1">
      <w:pPr>
        <w:pStyle w:val="ListParagraph"/>
        <w:numPr>
          <w:ilvl w:val="0"/>
          <w:numId w:val="14"/>
        </w:numPr>
        <w:bidi/>
        <w:jc w:val="both"/>
        <w:rPr>
          <w:rFonts w:ascii="Sahel" w:eastAsia="Times New Roman" w:hAnsi="Sahel" w:cs="Sahel"/>
          <w:sz w:val="24"/>
          <w:szCs w:val="24"/>
        </w:rPr>
      </w:pPr>
      <w:r>
        <w:rPr>
          <w:rFonts w:ascii="Sahel" w:eastAsia="Times New Roman" w:hAnsi="Sahel" w:cs="Sahel" w:hint="cs"/>
          <w:sz w:val="24"/>
          <w:szCs w:val="24"/>
          <w:rtl/>
        </w:rPr>
        <w:t>به اندازه حوصله مخاطب او را به پیش ببرید.</w:t>
      </w:r>
    </w:p>
    <w:p w14:paraId="3441FE5A" w14:textId="6408EA2B" w:rsidR="008F3BA6" w:rsidRDefault="00E75075" w:rsidP="00E75075">
      <w:pPr>
        <w:pStyle w:val="ListParagraph"/>
        <w:numPr>
          <w:ilvl w:val="0"/>
          <w:numId w:val="14"/>
        </w:numPr>
        <w:bidi/>
        <w:jc w:val="both"/>
        <w:rPr>
          <w:rFonts w:ascii="Sahel" w:eastAsia="Times New Roman" w:hAnsi="Sahel" w:cs="Sahel"/>
          <w:sz w:val="24"/>
          <w:szCs w:val="24"/>
        </w:rPr>
      </w:pPr>
      <w:r>
        <w:rPr>
          <w:rFonts w:ascii="Sahel" w:eastAsia="Times New Roman" w:hAnsi="Sahel" w:cs="Sahel" w:hint="cs"/>
          <w:sz w:val="24"/>
          <w:szCs w:val="24"/>
          <w:rtl/>
        </w:rPr>
        <w:t>از زاویه فکر و نظر او ، او را به سمت هدف کاربرگ بیاورید.</w:t>
      </w:r>
    </w:p>
    <w:p w14:paraId="4B70AA8C" w14:textId="320C1561" w:rsidR="008F3BA6" w:rsidRDefault="00E75075" w:rsidP="008F3BA6">
      <w:pPr>
        <w:pStyle w:val="ListParagraph"/>
        <w:numPr>
          <w:ilvl w:val="0"/>
          <w:numId w:val="14"/>
        </w:numPr>
        <w:bidi/>
        <w:jc w:val="both"/>
        <w:rPr>
          <w:rFonts w:ascii="Sahel" w:eastAsia="Times New Roman" w:hAnsi="Sahel" w:cs="Sahel"/>
          <w:sz w:val="24"/>
          <w:szCs w:val="24"/>
        </w:rPr>
      </w:pPr>
      <w:r>
        <w:rPr>
          <w:rFonts w:ascii="Sahel" w:eastAsia="Times New Roman" w:hAnsi="Sahel" w:cs="Sahel" w:hint="cs"/>
          <w:sz w:val="24"/>
          <w:szCs w:val="24"/>
          <w:rtl/>
        </w:rPr>
        <w:t>از مهارت خوب شنیدن و خوب سخن گفتن در جای جای تعامل استفاده نمایید.</w:t>
      </w:r>
    </w:p>
    <w:p w14:paraId="6317C1F4" w14:textId="77777777" w:rsidR="00244788" w:rsidRDefault="00A94FBB" w:rsidP="00A94FBB">
      <w:pPr>
        <w:pStyle w:val="Heading1"/>
        <w:numPr>
          <w:ilvl w:val="0"/>
          <w:numId w:val="13"/>
        </w:numPr>
        <w:bidi/>
        <w:rPr>
          <w:rFonts w:eastAsia="Times New Roman"/>
          <w:rtl/>
        </w:rPr>
      </w:pPr>
      <w:r>
        <w:rPr>
          <w:rFonts w:eastAsia="Times New Roman" w:hint="cs"/>
          <w:rtl/>
        </w:rPr>
        <w:t>فایل های موجود</w:t>
      </w:r>
    </w:p>
    <w:p w14:paraId="217888D5" w14:textId="16CF392C" w:rsidR="00244788" w:rsidRDefault="00E75075" w:rsidP="00244788">
      <w:pPr>
        <w:pStyle w:val="ListParagraph"/>
        <w:numPr>
          <w:ilvl w:val="0"/>
          <w:numId w:val="2"/>
        </w:numPr>
        <w:bidi/>
        <w:jc w:val="both"/>
        <w:rPr>
          <w:rFonts w:ascii="Sahel" w:eastAsia="Times New Roman" w:hAnsi="Sahel" w:cs="Sahel"/>
          <w:sz w:val="24"/>
          <w:szCs w:val="24"/>
        </w:rPr>
      </w:pPr>
      <w:r>
        <w:rPr>
          <w:rFonts w:ascii="Sahel" w:eastAsia="Times New Roman" w:hAnsi="Sahel" w:cs="Sahel" w:hint="cs"/>
          <w:sz w:val="24"/>
          <w:szCs w:val="24"/>
          <w:rtl/>
        </w:rPr>
        <w:t>کاربرگ ها</w:t>
      </w:r>
    </w:p>
    <w:p w14:paraId="35A0543C" w14:textId="7C0A1D18" w:rsidR="00432C0A" w:rsidRPr="00E75075" w:rsidRDefault="00E75075" w:rsidP="00E75075">
      <w:pPr>
        <w:pStyle w:val="ListParagraph"/>
        <w:numPr>
          <w:ilvl w:val="0"/>
          <w:numId w:val="2"/>
        </w:numPr>
        <w:bidi/>
        <w:jc w:val="both"/>
        <w:rPr>
          <w:rFonts w:ascii="Sahel" w:eastAsia="Times New Roman" w:hAnsi="Sahel" w:cs="Sahel"/>
          <w:sz w:val="24"/>
          <w:szCs w:val="24"/>
        </w:rPr>
      </w:pPr>
      <w:r>
        <w:rPr>
          <w:rFonts w:ascii="Sahel" w:eastAsia="Times New Roman" w:hAnsi="Sahel" w:cs="Sahel" w:hint="cs"/>
          <w:sz w:val="24"/>
          <w:szCs w:val="24"/>
          <w:rtl/>
        </w:rPr>
        <w:t>صوت</w:t>
      </w:r>
      <w:r w:rsidR="008C7593">
        <w:rPr>
          <w:rFonts w:ascii="Sahel" w:eastAsia="Times New Roman" w:hAnsi="Sahel" w:cs="Sahel" w:hint="cs"/>
          <w:sz w:val="24"/>
          <w:szCs w:val="24"/>
          <w:rtl/>
        </w:rPr>
        <w:t xml:space="preserve"> </w:t>
      </w:r>
      <w:r>
        <w:rPr>
          <w:rFonts w:ascii="Sahel" w:eastAsia="Times New Roman" w:hAnsi="Sahel" w:cs="Sahel" w:hint="cs"/>
          <w:sz w:val="24"/>
          <w:szCs w:val="24"/>
          <w:rtl/>
        </w:rPr>
        <w:t>های پیوستی</w:t>
      </w:r>
    </w:p>
    <w:sectPr w:rsidR="00432C0A" w:rsidRPr="00E75075" w:rsidSect="00F24A8D">
      <w:pgSz w:w="12240" w:h="15840"/>
      <w:pgMar w:top="1440" w:right="1440" w:bottom="1440" w:left="1440" w:header="720" w:footer="720" w:gutter="0"/>
      <w:pgBorders w:offsetFrom="page">
        <w:top w:val="basicBlackSquares" w:sz="9" w:space="24" w:color="auto"/>
        <w:left w:val="basicBlackSquares" w:sz="9" w:space="24" w:color="auto"/>
        <w:bottom w:val="basicBlackSquares" w:sz="9" w:space="24" w:color="auto"/>
        <w:right w:val="basicBlackSquares" w:sz="9" w:space="24" w:color="auto"/>
      </w:pgBorders>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E01D8C" w16cex:dateUtc="2025-05-27T07:46:00Z"/>
  <w16cex:commentExtensible w16cex:durableId="2BE01DD1" w16cex:dateUtc="2025-05-27T07:47:00Z"/>
  <w16cex:commentExtensible w16cex:durableId="2BE01E04" w16cex:dateUtc="2025-05-27T07:48:00Z"/>
  <w16cex:commentExtensible w16cex:durableId="2BE01D13" w16cex:dateUtc="2025-05-27T07:44:00Z"/>
  <w16cex:commentExtensible w16cex:durableId="2BE01CF1" w16cex:dateUtc="2025-05-27T07:43:00Z"/>
  <w16cex:commentExtensible w16cex:durableId="2BE01CCA" w16cex:dateUtc="2025-05-27T07:43:00Z"/>
  <w16cex:commentExtensible w16cex:durableId="2BE01CAC" w16cex:dateUtc="2025-05-27T07:42:00Z"/>
  <w16cex:commentExtensible w16cex:durableId="2BE01E50" w16cex:dateUtc="2025-05-27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0B0EBE" w16cid:durableId="2BE01D8C"/>
  <w16cid:commentId w16cid:paraId="07D0363E" w16cid:durableId="2BE01DD1"/>
  <w16cid:commentId w16cid:paraId="5417D738" w16cid:durableId="2BE01E04"/>
  <w16cid:commentId w16cid:paraId="60197E84" w16cid:durableId="2BE01D13"/>
  <w16cid:commentId w16cid:paraId="2DA73DB9" w16cid:durableId="2BE01CF1"/>
  <w16cid:commentId w16cid:paraId="39EEC32E" w16cid:durableId="2BE01CCA"/>
  <w16cid:commentId w16cid:paraId="1B57BE7A" w16cid:durableId="2BE01CAC"/>
  <w16cid:commentId w16cid:paraId="2AC1E4A0" w16cid:durableId="2BE01E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hel">
    <w:panose1 w:val="02000503000000000000"/>
    <w:charset w:val="00"/>
    <w:family w:val="swiss"/>
    <w:pitch w:val="variable"/>
    <w:sig w:usb0="800020E3" w:usb1="C000205B" w:usb2="00000028" w:usb3="00000000" w:csb0="00000041"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azir">
    <w:altName w:val="Arial"/>
    <w:panose1 w:val="020B0603030804020204"/>
    <w:charset w:val="00"/>
    <w:family w:val="swiss"/>
    <w:pitch w:val="variable"/>
    <w:sig w:usb0="8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168FD"/>
    <w:multiLevelType w:val="hybridMultilevel"/>
    <w:tmpl w:val="B1A0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C3124A"/>
    <w:multiLevelType w:val="hybridMultilevel"/>
    <w:tmpl w:val="B650C30E"/>
    <w:lvl w:ilvl="0" w:tplc="9BBC0ACA">
      <w:start w:val="4"/>
      <w:numFmt w:val="bullet"/>
      <w:lvlText w:val="-"/>
      <w:lvlJc w:val="left"/>
      <w:pPr>
        <w:ind w:left="720" w:hanging="360"/>
      </w:pPr>
      <w:rPr>
        <w:rFonts w:ascii="Sahel" w:eastAsia="Times New Roman" w:hAnsi="Sahel" w:cs="Sah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73C88"/>
    <w:multiLevelType w:val="hybridMultilevel"/>
    <w:tmpl w:val="8CECC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4B1B0F"/>
    <w:multiLevelType w:val="hybridMultilevel"/>
    <w:tmpl w:val="683E8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F00D7"/>
    <w:multiLevelType w:val="hybridMultilevel"/>
    <w:tmpl w:val="39B2F1E4"/>
    <w:lvl w:ilvl="0" w:tplc="B63A500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2B924AA8"/>
    <w:multiLevelType w:val="hybridMultilevel"/>
    <w:tmpl w:val="3F9EEC88"/>
    <w:lvl w:ilvl="0" w:tplc="71982FD4">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3F1258C3"/>
    <w:multiLevelType w:val="hybridMultilevel"/>
    <w:tmpl w:val="E97A6E6A"/>
    <w:lvl w:ilvl="0" w:tplc="252C92A2">
      <w:numFmt w:val="bullet"/>
      <w:lvlText w:val=""/>
      <w:lvlJc w:val="left"/>
      <w:pPr>
        <w:ind w:left="720" w:hanging="360"/>
      </w:pPr>
      <w:rPr>
        <w:rFonts w:ascii="Symbol" w:eastAsia="Times New Roman" w:hAnsi="Symbol" w:cs="Sah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2684A"/>
    <w:multiLevelType w:val="hybridMultilevel"/>
    <w:tmpl w:val="7D30F9DC"/>
    <w:lvl w:ilvl="0" w:tplc="9BBC0ACA">
      <w:start w:val="4"/>
      <w:numFmt w:val="bullet"/>
      <w:lvlText w:val="-"/>
      <w:lvlJc w:val="left"/>
      <w:pPr>
        <w:ind w:left="720" w:hanging="360"/>
      </w:pPr>
      <w:rPr>
        <w:rFonts w:ascii="Sahel" w:eastAsia="Times New Roman" w:hAnsi="Sahel" w:cs="Sah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AB5C4D"/>
    <w:multiLevelType w:val="hybridMultilevel"/>
    <w:tmpl w:val="DE0C0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C014B3"/>
    <w:multiLevelType w:val="hybridMultilevel"/>
    <w:tmpl w:val="A4DE4B94"/>
    <w:lvl w:ilvl="0" w:tplc="9BBC0ACA">
      <w:start w:val="4"/>
      <w:numFmt w:val="bullet"/>
      <w:lvlText w:val="-"/>
      <w:lvlJc w:val="left"/>
      <w:pPr>
        <w:ind w:left="780" w:hanging="360"/>
      </w:pPr>
      <w:rPr>
        <w:rFonts w:ascii="Sahel" w:eastAsia="Times New Roman" w:hAnsi="Sahel" w:cs="Sahe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6F1D078A"/>
    <w:multiLevelType w:val="hybridMultilevel"/>
    <w:tmpl w:val="A7B65FB8"/>
    <w:lvl w:ilvl="0" w:tplc="DEB43E34">
      <w:numFmt w:val="bullet"/>
      <w:lvlText w:val="-"/>
      <w:lvlJc w:val="left"/>
      <w:pPr>
        <w:ind w:left="720" w:hanging="360"/>
      </w:pPr>
      <w:rPr>
        <w:rFonts w:asciiTheme="minorHAnsi" w:eastAsiaTheme="minorHAnsi" w:hAnsiTheme="minorHAnsi" w:cs="B Lotu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0C0F"/>
    <w:multiLevelType w:val="hybridMultilevel"/>
    <w:tmpl w:val="AEAA53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1BE434D"/>
    <w:multiLevelType w:val="hybridMultilevel"/>
    <w:tmpl w:val="30384930"/>
    <w:lvl w:ilvl="0" w:tplc="9BBC0ACA">
      <w:start w:val="4"/>
      <w:numFmt w:val="bullet"/>
      <w:lvlText w:val="-"/>
      <w:lvlJc w:val="left"/>
      <w:pPr>
        <w:ind w:left="720" w:hanging="360"/>
      </w:pPr>
      <w:rPr>
        <w:rFonts w:ascii="Sahel" w:eastAsia="Times New Roman" w:hAnsi="Sahel" w:cs="Sahe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715B2B"/>
    <w:multiLevelType w:val="hybridMultilevel"/>
    <w:tmpl w:val="B56680EA"/>
    <w:lvl w:ilvl="0" w:tplc="9BBC0ACA">
      <w:start w:val="4"/>
      <w:numFmt w:val="bullet"/>
      <w:lvlText w:val="-"/>
      <w:lvlJc w:val="left"/>
      <w:pPr>
        <w:ind w:left="720" w:hanging="360"/>
      </w:pPr>
      <w:rPr>
        <w:rFonts w:ascii="Sahel" w:eastAsia="Times New Roman" w:hAnsi="Sahel" w:cs="Sahe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
  </w:num>
  <w:num w:numId="4">
    <w:abstractNumId w:val="12"/>
  </w:num>
  <w:num w:numId="5">
    <w:abstractNumId w:val="3"/>
  </w:num>
  <w:num w:numId="6">
    <w:abstractNumId w:val="1"/>
  </w:num>
  <w:num w:numId="7">
    <w:abstractNumId w:val="13"/>
  </w:num>
  <w:num w:numId="8">
    <w:abstractNumId w:val="9"/>
  </w:num>
  <w:num w:numId="9">
    <w:abstractNumId w:val="7"/>
  </w:num>
  <w:num w:numId="10">
    <w:abstractNumId w:val="8"/>
  </w:num>
  <w:num w:numId="11">
    <w:abstractNumId w:val="6"/>
  </w:num>
  <w:num w:numId="12">
    <w:abstractNumId w:val="5"/>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44E"/>
    <w:rsid w:val="000026F3"/>
    <w:rsid w:val="00040024"/>
    <w:rsid w:val="00043CF1"/>
    <w:rsid w:val="00057BAB"/>
    <w:rsid w:val="00073CA8"/>
    <w:rsid w:val="0008109D"/>
    <w:rsid w:val="001A30CB"/>
    <w:rsid w:val="001D7116"/>
    <w:rsid w:val="001F5CDC"/>
    <w:rsid w:val="00210FF0"/>
    <w:rsid w:val="00222DF6"/>
    <w:rsid w:val="00244788"/>
    <w:rsid w:val="002665AD"/>
    <w:rsid w:val="002A60B0"/>
    <w:rsid w:val="002B50E5"/>
    <w:rsid w:val="002D225C"/>
    <w:rsid w:val="002E7987"/>
    <w:rsid w:val="002F1BCA"/>
    <w:rsid w:val="00313160"/>
    <w:rsid w:val="003606F0"/>
    <w:rsid w:val="00375770"/>
    <w:rsid w:val="003966DE"/>
    <w:rsid w:val="00396F7D"/>
    <w:rsid w:val="003E48B4"/>
    <w:rsid w:val="00412BBC"/>
    <w:rsid w:val="00415B8A"/>
    <w:rsid w:val="00416667"/>
    <w:rsid w:val="00426BFE"/>
    <w:rsid w:val="00432C0A"/>
    <w:rsid w:val="004A5D7D"/>
    <w:rsid w:val="004C6870"/>
    <w:rsid w:val="004D12FD"/>
    <w:rsid w:val="004E5BB7"/>
    <w:rsid w:val="00582116"/>
    <w:rsid w:val="0058622F"/>
    <w:rsid w:val="005A3159"/>
    <w:rsid w:val="005A444E"/>
    <w:rsid w:val="0061275F"/>
    <w:rsid w:val="00627788"/>
    <w:rsid w:val="00641B5C"/>
    <w:rsid w:val="006530BC"/>
    <w:rsid w:val="0065379D"/>
    <w:rsid w:val="006A5E69"/>
    <w:rsid w:val="006C568D"/>
    <w:rsid w:val="007479DA"/>
    <w:rsid w:val="007937BA"/>
    <w:rsid w:val="0079704F"/>
    <w:rsid w:val="007B08F4"/>
    <w:rsid w:val="007B7F20"/>
    <w:rsid w:val="007C28E8"/>
    <w:rsid w:val="007D069E"/>
    <w:rsid w:val="007F7A6C"/>
    <w:rsid w:val="008333EE"/>
    <w:rsid w:val="008551DE"/>
    <w:rsid w:val="0085590F"/>
    <w:rsid w:val="00877AD6"/>
    <w:rsid w:val="008C7593"/>
    <w:rsid w:val="008D6AA1"/>
    <w:rsid w:val="008F3BA6"/>
    <w:rsid w:val="0095138E"/>
    <w:rsid w:val="009B014E"/>
    <w:rsid w:val="009B6E78"/>
    <w:rsid w:val="009F2AD2"/>
    <w:rsid w:val="009F73FA"/>
    <w:rsid w:val="00A266DE"/>
    <w:rsid w:val="00A30B9E"/>
    <w:rsid w:val="00A743F5"/>
    <w:rsid w:val="00A94FBB"/>
    <w:rsid w:val="00AD337A"/>
    <w:rsid w:val="00B73A8C"/>
    <w:rsid w:val="00B8403C"/>
    <w:rsid w:val="00B860A1"/>
    <w:rsid w:val="00BE5EEC"/>
    <w:rsid w:val="00BF17BF"/>
    <w:rsid w:val="00BF2B9B"/>
    <w:rsid w:val="00BF3FB1"/>
    <w:rsid w:val="00C0065C"/>
    <w:rsid w:val="00C26844"/>
    <w:rsid w:val="00C31951"/>
    <w:rsid w:val="00C52D6F"/>
    <w:rsid w:val="00CA6E6D"/>
    <w:rsid w:val="00D11C21"/>
    <w:rsid w:val="00D20072"/>
    <w:rsid w:val="00D53A82"/>
    <w:rsid w:val="00D94C26"/>
    <w:rsid w:val="00DA2346"/>
    <w:rsid w:val="00DB6474"/>
    <w:rsid w:val="00DF35EE"/>
    <w:rsid w:val="00E12D71"/>
    <w:rsid w:val="00E22AE4"/>
    <w:rsid w:val="00E24B77"/>
    <w:rsid w:val="00E320F4"/>
    <w:rsid w:val="00E71DEF"/>
    <w:rsid w:val="00E75075"/>
    <w:rsid w:val="00E81F32"/>
    <w:rsid w:val="00E93440"/>
    <w:rsid w:val="00E94F09"/>
    <w:rsid w:val="00EA133D"/>
    <w:rsid w:val="00EA2E3F"/>
    <w:rsid w:val="00ED39D5"/>
    <w:rsid w:val="00EE56D7"/>
    <w:rsid w:val="00F24A8D"/>
    <w:rsid w:val="00F66D08"/>
    <w:rsid w:val="00F724C8"/>
    <w:rsid w:val="00F77776"/>
    <w:rsid w:val="00F9737C"/>
    <w:rsid w:val="00FE788C"/>
    <w:rsid w:val="00FF2A61"/>
    <w:rsid w:val="00FF6A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1DC5F"/>
  <w15:chartTrackingRefBased/>
  <w15:docId w15:val="{0C2D3814-DCD5-4104-A096-707C3D280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44E"/>
  </w:style>
  <w:style w:type="paragraph" w:styleId="Heading1">
    <w:name w:val="heading 1"/>
    <w:basedOn w:val="Normal"/>
    <w:next w:val="Normal"/>
    <w:link w:val="Heading1Char"/>
    <w:uiPriority w:val="9"/>
    <w:qFormat/>
    <w:rsid w:val="00F24A8D"/>
    <w:pPr>
      <w:keepNext/>
      <w:keepLines/>
      <w:spacing w:before="240" w:after="0"/>
      <w:outlineLvl w:val="0"/>
    </w:pPr>
    <w:rPr>
      <w:rFonts w:asciiTheme="majorHAnsi" w:eastAsiaTheme="majorEastAsia" w:hAnsiTheme="majorHAnsi" w:cs="Vazir"/>
      <w:bCs/>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5B8A"/>
    <w:pPr>
      <w:ind w:left="720"/>
      <w:contextualSpacing/>
    </w:pPr>
  </w:style>
  <w:style w:type="character" w:styleId="Strong">
    <w:name w:val="Strong"/>
    <w:basedOn w:val="DefaultParagraphFont"/>
    <w:uiPriority w:val="22"/>
    <w:qFormat/>
    <w:rsid w:val="00F724C8"/>
    <w:rPr>
      <w:b/>
      <w:bCs/>
    </w:rPr>
  </w:style>
  <w:style w:type="character" w:customStyle="1" w:styleId="Heading1Char">
    <w:name w:val="Heading 1 Char"/>
    <w:basedOn w:val="DefaultParagraphFont"/>
    <w:link w:val="Heading1"/>
    <w:uiPriority w:val="9"/>
    <w:rsid w:val="00F24A8D"/>
    <w:rPr>
      <w:rFonts w:asciiTheme="majorHAnsi" w:eastAsiaTheme="majorEastAsia" w:hAnsiTheme="majorHAnsi" w:cs="Vazir"/>
      <w:bCs/>
      <w:color w:val="2E74B5" w:themeColor="accent1" w:themeShade="BF"/>
      <w:sz w:val="32"/>
      <w:szCs w:val="32"/>
    </w:rPr>
  </w:style>
  <w:style w:type="character" w:styleId="Hyperlink">
    <w:name w:val="Hyperlink"/>
    <w:basedOn w:val="DefaultParagraphFont"/>
    <w:uiPriority w:val="99"/>
    <w:unhideWhenUsed/>
    <w:rsid w:val="00A94FBB"/>
    <w:rPr>
      <w:color w:val="0563C1" w:themeColor="hyperlink"/>
      <w:u w:val="single"/>
    </w:rPr>
  </w:style>
  <w:style w:type="character" w:styleId="CommentReference">
    <w:name w:val="annotation reference"/>
    <w:basedOn w:val="DefaultParagraphFont"/>
    <w:uiPriority w:val="99"/>
    <w:semiHidden/>
    <w:unhideWhenUsed/>
    <w:rsid w:val="008C7593"/>
    <w:rPr>
      <w:sz w:val="16"/>
      <w:szCs w:val="16"/>
    </w:rPr>
  </w:style>
  <w:style w:type="paragraph" w:styleId="CommentText">
    <w:name w:val="annotation text"/>
    <w:basedOn w:val="Normal"/>
    <w:link w:val="CommentTextChar"/>
    <w:uiPriority w:val="99"/>
    <w:semiHidden/>
    <w:unhideWhenUsed/>
    <w:rsid w:val="008C7593"/>
    <w:pPr>
      <w:spacing w:line="240" w:lineRule="auto"/>
    </w:pPr>
    <w:rPr>
      <w:sz w:val="20"/>
      <w:szCs w:val="20"/>
    </w:rPr>
  </w:style>
  <w:style w:type="character" w:customStyle="1" w:styleId="CommentTextChar">
    <w:name w:val="Comment Text Char"/>
    <w:basedOn w:val="DefaultParagraphFont"/>
    <w:link w:val="CommentText"/>
    <w:uiPriority w:val="99"/>
    <w:semiHidden/>
    <w:rsid w:val="008C7593"/>
    <w:rPr>
      <w:sz w:val="20"/>
      <w:szCs w:val="20"/>
    </w:rPr>
  </w:style>
  <w:style w:type="paragraph" w:styleId="CommentSubject">
    <w:name w:val="annotation subject"/>
    <w:basedOn w:val="CommentText"/>
    <w:next w:val="CommentText"/>
    <w:link w:val="CommentSubjectChar"/>
    <w:uiPriority w:val="99"/>
    <w:semiHidden/>
    <w:unhideWhenUsed/>
    <w:rsid w:val="008C7593"/>
    <w:rPr>
      <w:b/>
      <w:bCs/>
    </w:rPr>
  </w:style>
  <w:style w:type="character" w:customStyle="1" w:styleId="CommentSubjectChar">
    <w:name w:val="Comment Subject Char"/>
    <w:basedOn w:val="CommentTextChar"/>
    <w:link w:val="CommentSubject"/>
    <w:uiPriority w:val="99"/>
    <w:semiHidden/>
    <w:rsid w:val="008C7593"/>
    <w:rPr>
      <w:b/>
      <w:bCs/>
      <w:sz w:val="20"/>
      <w:szCs w:val="20"/>
    </w:rPr>
  </w:style>
  <w:style w:type="paragraph" w:styleId="BalloonText">
    <w:name w:val="Balloon Text"/>
    <w:basedOn w:val="Normal"/>
    <w:link w:val="BalloonTextChar"/>
    <w:uiPriority w:val="99"/>
    <w:semiHidden/>
    <w:unhideWhenUsed/>
    <w:rsid w:val="00FE7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78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723B9-9454-400A-BD3C-FA176D347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shahre-fanavari</dc:creator>
  <cp:keywords/>
  <dc:description/>
  <cp:lastModifiedBy>Acer</cp:lastModifiedBy>
  <cp:revision>11</cp:revision>
  <dcterms:created xsi:type="dcterms:W3CDTF">2025-05-27T07:50:00Z</dcterms:created>
  <dcterms:modified xsi:type="dcterms:W3CDTF">2025-05-30T08:39:00Z</dcterms:modified>
</cp:coreProperties>
</file>